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A965C" w14:textId="77777777" w:rsidR="00D01B84" w:rsidRDefault="00025A97">
      <w:pPr>
        <w:jc w:val="center"/>
      </w:pPr>
      <w:r>
        <w:rPr>
          <w:rFonts w:ascii="Verdana" w:hAnsi="Verdana" w:cs="Verdana"/>
          <w:b/>
          <w:sz w:val="22"/>
        </w:rPr>
        <w:t xml:space="preserve">GEORGE L. JACOBSON </w:t>
      </w:r>
    </w:p>
    <w:p w14:paraId="56372708" w14:textId="77777777" w:rsidR="00D01B84" w:rsidRDefault="00025A97">
      <w:pPr>
        <w:jc w:val="center"/>
      </w:pPr>
      <w:r>
        <w:rPr>
          <w:rFonts w:ascii="Verdana" w:hAnsi="Verdana" w:cs="Verdana"/>
          <w:sz w:val="22"/>
        </w:rPr>
        <w:t>School of Biology &amp; Ecology</w:t>
      </w:r>
    </w:p>
    <w:p w14:paraId="1CE12F0E" w14:textId="77777777" w:rsidR="00D01B84" w:rsidRDefault="00025A97">
      <w:pPr>
        <w:jc w:val="center"/>
      </w:pPr>
      <w:r>
        <w:rPr>
          <w:rFonts w:ascii="Verdana" w:hAnsi="Verdana" w:cs="Verdana"/>
          <w:sz w:val="22"/>
        </w:rPr>
        <w:t>and</w:t>
      </w:r>
    </w:p>
    <w:p w14:paraId="05D6FB10" w14:textId="77777777" w:rsidR="00D01B84" w:rsidRDefault="00025A97">
      <w:pPr>
        <w:jc w:val="center"/>
      </w:pPr>
      <w:r>
        <w:rPr>
          <w:rFonts w:ascii="Verdana" w:hAnsi="Verdana" w:cs="Verdana"/>
          <w:sz w:val="22"/>
        </w:rPr>
        <w:t xml:space="preserve">Climate Change Institute </w:t>
      </w:r>
    </w:p>
    <w:p w14:paraId="236A5986" w14:textId="77777777" w:rsidR="00D01B84" w:rsidRDefault="00025A97">
      <w:pPr>
        <w:jc w:val="center"/>
      </w:pPr>
      <w:r>
        <w:rPr>
          <w:rFonts w:ascii="Verdana" w:hAnsi="Verdana" w:cs="Verdana"/>
          <w:sz w:val="22"/>
        </w:rPr>
        <w:t xml:space="preserve">320 </w:t>
      </w:r>
      <w:proofErr w:type="spellStart"/>
      <w:r>
        <w:rPr>
          <w:rFonts w:ascii="Verdana" w:hAnsi="Verdana" w:cs="Verdana"/>
          <w:sz w:val="22"/>
        </w:rPr>
        <w:t>Bryand</w:t>
      </w:r>
      <w:proofErr w:type="spellEnd"/>
      <w:r>
        <w:rPr>
          <w:rFonts w:ascii="Verdana" w:hAnsi="Verdana" w:cs="Verdana"/>
          <w:sz w:val="22"/>
        </w:rPr>
        <w:t xml:space="preserve"> Global Sciences </w:t>
      </w:r>
    </w:p>
    <w:p w14:paraId="41F932CF" w14:textId="77777777" w:rsidR="00D01B84" w:rsidRDefault="00025A97">
      <w:pPr>
        <w:jc w:val="center"/>
      </w:pPr>
      <w:r>
        <w:rPr>
          <w:rFonts w:ascii="Verdana" w:hAnsi="Verdana" w:cs="Verdana"/>
          <w:sz w:val="22"/>
        </w:rPr>
        <w:t>University of Maine</w:t>
      </w:r>
    </w:p>
    <w:p w14:paraId="101F13D5" w14:textId="77777777" w:rsidR="00D01B84" w:rsidRDefault="00025A97">
      <w:pPr>
        <w:jc w:val="center"/>
      </w:pPr>
      <w:r>
        <w:rPr>
          <w:rFonts w:ascii="Verdana" w:hAnsi="Verdana" w:cs="Verdana"/>
          <w:sz w:val="22"/>
        </w:rPr>
        <w:t>Orono, Maine 04469</w:t>
      </w:r>
    </w:p>
    <w:p w14:paraId="134883AF" w14:textId="77777777" w:rsidR="00D01B84" w:rsidRDefault="00D01B84">
      <w:pPr>
        <w:jc w:val="center"/>
      </w:pPr>
    </w:p>
    <w:p w14:paraId="5FF097FB" w14:textId="77777777" w:rsidR="00D01B84" w:rsidRDefault="00D01B84">
      <w:pPr>
        <w:jc w:val="center"/>
      </w:pPr>
    </w:p>
    <w:p w14:paraId="2C0355FF" w14:textId="77777777" w:rsidR="00D01B84" w:rsidRDefault="00025A97">
      <w:r>
        <w:rPr>
          <w:rFonts w:ascii="Verdana" w:hAnsi="Verdana" w:cs="Verdana"/>
          <w:sz w:val="22"/>
        </w:rPr>
        <w:tab/>
        <w:t>Home Address:  75 Forest Avenue, Orono, ME 04473</w:t>
      </w:r>
    </w:p>
    <w:p w14:paraId="1817463B" w14:textId="616F6299" w:rsidR="00D01B84" w:rsidRDefault="00025A97">
      <w:r>
        <w:rPr>
          <w:rFonts w:ascii="Verdana" w:hAnsi="Verdana" w:cs="Verdana"/>
          <w:sz w:val="22"/>
        </w:rPr>
        <w:tab/>
        <w:t>Telephone:(207) 356-9865 (Mobile)</w:t>
      </w:r>
    </w:p>
    <w:p w14:paraId="4FEE0679" w14:textId="09266CAA" w:rsidR="00D01B84" w:rsidRDefault="00025A97">
      <w:r>
        <w:rPr>
          <w:rFonts w:ascii="Verdana" w:hAnsi="Verdana" w:cs="Verdana"/>
          <w:sz w:val="22"/>
        </w:rPr>
        <w:tab/>
        <w:t xml:space="preserve">e-mail: </w:t>
      </w:r>
      <w:r>
        <w:rPr>
          <w:rFonts w:ascii="Verdana" w:hAnsi="Verdana" w:cs="Verdana"/>
          <w:color w:val="0000FF"/>
          <w:sz w:val="22"/>
          <w:u w:val="single"/>
        </w:rPr>
        <w:t>jacobson@maine.edu</w:t>
      </w:r>
    </w:p>
    <w:p w14:paraId="797B1CE8" w14:textId="77777777" w:rsidR="00D01B84" w:rsidRDefault="00D01B84"/>
    <w:p w14:paraId="0310DF08" w14:textId="77777777" w:rsidR="00D01B84" w:rsidRDefault="00025A97">
      <w:r>
        <w:rPr>
          <w:rFonts w:ascii="Verdana" w:hAnsi="Verdana" w:cs="Verdana"/>
          <w:b/>
          <w:sz w:val="22"/>
          <w:u w:val="single"/>
        </w:rPr>
        <w:t>Education:</w:t>
      </w:r>
    </w:p>
    <w:p w14:paraId="3948D501" w14:textId="77777777" w:rsidR="00D01B84" w:rsidRDefault="00025A97">
      <w:r>
        <w:rPr>
          <w:rFonts w:ascii="Verdana" w:hAnsi="Verdana" w:cs="Verdana"/>
          <w:sz w:val="22"/>
        </w:rPr>
        <w:tab/>
        <w:t>B.A.  (Biology) Carleton College, Northfield, Minnesota (1968)</w:t>
      </w:r>
    </w:p>
    <w:p w14:paraId="3A204974" w14:textId="77777777" w:rsidR="00D01B84" w:rsidRDefault="00D01B84"/>
    <w:p w14:paraId="03AEB991" w14:textId="77777777" w:rsidR="00D01B84" w:rsidRDefault="00025A97">
      <w:pPr>
        <w:ind w:left="720"/>
      </w:pPr>
      <w:r>
        <w:rPr>
          <w:rFonts w:ascii="Verdana" w:hAnsi="Verdana" w:cs="Verdana"/>
          <w:sz w:val="22"/>
        </w:rPr>
        <w:t>Ph.D. (Ecology and Behavioral Biology) University of Minnesota (1975)</w:t>
      </w:r>
    </w:p>
    <w:p w14:paraId="61119BA8" w14:textId="77777777" w:rsidR="00D01B84" w:rsidRDefault="00D01B84"/>
    <w:p w14:paraId="7B8D6DC5" w14:textId="77777777" w:rsidR="00D01B84" w:rsidRDefault="00025A97">
      <w:r>
        <w:rPr>
          <w:rFonts w:ascii="Verdana" w:hAnsi="Verdana" w:cs="Verdana"/>
          <w:b/>
          <w:sz w:val="22"/>
          <w:u w:val="single"/>
        </w:rPr>
        <w:t>Military Service:</w:t>
      </w:r>
    </w:p>
    <w:p w14:paraId="7BB9146D" w14:textId="77777777" w:rsidR="00D01B84" w:rsidRDefault="00025A97">
      <w:r>
        <w:rPr>
          <w:rFonts w:ascii="Verdana" w:hAnsi="Verdana" w:cs="Verdana"/>
          <w:sz w:val="22"/>
        </w:rPr>
        <w:t xml:space="preserve">U.S. Army (1968-1970): Specialist in Preventive Medicine </w:t>
      </w:r>
    </w:p>
    <w:p w14:paraId="06518F2A" w14:textId="77777777" w:rsidR="00D01B84" w:rsidRDefault="00D01B84"/>
    <w:p w14:paraId="01EDF196" w14:textId="77777777" w:rsidR="00D01B84" w:rsidRDefault="00025A97">
      <w:r>
        <w:rPr>
          <w:rFonts w:ascii="Verdana" w:hAnsi="Verdana" w:cs="Verdana"/>
          <w:b/>
          <w:sz w:val="22"/>
          <w:u w:val="single"/>
        </w:rPr>
        <w:t>Professional Faculty Experience:</w:t>
      </w:r>
    </w:p>
    <w:p w14:paraId="4C094ADE" w14:textId="77777777" w:rsidR="00D01B84" w:rsidRDefault="00D01B84">
      <w:pPr>
        <w:jc w:val="both"/>
      </w:pPr>
    </w:p>
    <w:p w14:paraId="70C8FFC9" w14:textId="02B3033C" w:rsidR="00CB36FB" w:rsidRDefault="00CB36FB" w:rsidP="00CB36FB">
      <w:pPr>
        <w:ind w:left="1440" w:hanging="1440"/>
      </w:pPr>
      <w:r>
        <w:rPr>
          <w:rFonts w:ascii="Verdana" w:hAnsi="Verdana" w:cs="Verdana"/>
          <w:sz w:val="22"/>
        </w:rPr>
        <w:t>2008 forward</w:t>
      </w:r>
      <w:r w:rsidR="00865D0C">
        <w:rPr>
          <w:rFonts w:ascii="Verdana" w:hAnsi="Verdana" w:cs="Verdana"/>
          <w:sz w:val="22"/>
        </w:rPr>
        <w:tab/>
      </w:r>
      <w:r w:rsidRPr="00771D6C">
        <w:rPr>
          <w:rFonts w:ascii="Verdana" w:hAnsi="Verdana" w:cs="Verdana"/>
          <w:i/>
          <w:sz w:val="22"/>
        </w:rPr>
        <w:t>Professor Emeritus</w:t>
      </w:r>
      <w:r>
        <w:rPr>
          <w:rFonts w:ascii="Verdana" w:hAnsi="Verdana" w:cs="Verdana"/>
          <w:sz w:val="22"/>
        </w:rPr>
        <w:t xml:space="preserve"> of Biology, Ecology, and Climate  </w:t>
      </w:r>
    </w:p>
    <w:p w14:paraId="6A09A406" w14:textId="11F61290" w:rsidR="00CB36FB" w:rsidRDefault="00CB36FB" w:rsidP="00CB36FB">
      <w:pPr>
        <w:ind w:left="1440" w:firstLine="720"/>
      </w:pPr>
      <w:r>
        <w:rPr>
          <w:rFonts w:ascii="Verdana" w:hAnsi="Verdana" w:cs="Verdana"/>
          <w:sz w:val="22"/>
        </w:rPr>
        <w:t>Change</w:t>
      </w:r>
    </w:p>
    <w:p w14:paraId="1547557F" w14:textId="77777777" w:rsidR="00CB36FB" w:rsidRDefault="00CB36FB">
      <w:pPr>
        <w:jc w:val="both"/>
      </w:pPr>
    </w:p>
    <w:p w14:paraId="1B8A16BE" w14:textId="55D8915F" w:rsidR="00D01B84" w:rsidRDefault="00025A97">
      <w:r>
        <w:rPr>
          <w:rFonts w:ascii="Verdana" w:hAnsi="Verdana" w:cs="Verdana"/>
          <w:sz w:val="22"/>
        </w:rPr>
        <w:t>2008</w:t>
      </w:r>
      <w:r w:rsidR="00AF3B5E">
        <w:rPr>
          <w:rFonts w:ascii="Verdana" w:hAnsi="Verdana" w:cs="Verdana"/>
          <w:sz w:val="22"/>
        </w:rPr>
        <w:t>–2014</w:t>
      </w:r>
      <w:r w:rsidR="00AF3B5E">
        <w:rPr>
          <w:rFonts w:ascii="Verdana" w:hAnsi="Verdana" w:cs="Verdana"/>
          <w:sz w:val="22"/>
        </w:rPr>
        <w:tab/>
      </w:r>
      <w:r>
        <w:rPr>
          <w:rFonts w:ascii="Verdana" w:hAnsi="Verdana" w:cs="Verdana"/>
          <w:sz w:val="22"/>
        </w:rPr>
        <w:tab/>
        <w:t>Maine State Climatologist (Honorary Position)</w:t>
      </w:r>
    </w:p>
    <w:p w14:paraId="1B9746AD" w14:textId="77777777" w:rsidR="00D01B84" w:rsidRDefault="00D01B84"/>
    <w:p w14:paraId="157F118C" w14:textId="77777777" w:rsidR="00D01B84" w:rsidRDefault="00025A97">
      <w:r>
        <w:rPr>
          <w:rFonts w:ascii="Verdana" w:hAnsi="Verdana" w:cs="Verdana"/>
          <w:sz w:val="22"/>
        </w:rPr>
        <w:t>1990-2008</w:t>
      </w:r>
      <w:r>
        <w:rPr>
          <w:rFonts w:ascii="Verdana" w:hAnsi="Verdana" w:cs="Verdana"/>
          <w:sz w:val="22"/>
        </w:rPr>
        <w:tab/>
      </w:r>
      <w:r>
        <w:rPr>
          <w:rFonts w:ascii="Verdana" w:hAnsi="Verdana" w:cs="Verdana"/>
          <w:sz w:val="22"/>
        </w:rPr>
        <w:tab/>
        <w:t xml:space="preserve">Professor of Biology, Ecology, and Climate Change </w:t>
      </w:r>
    </w:p>
    <w:p w14:paraId="46D0F243" w14:textId="77777777" w:rsidR="00D01B84" w:rsidRDefault="00025A97" w:rsidP="00025A97">
      <w:pPr>
        <w:ind w:left="1440" w:firstLine="720"/>
      </w:pPr>
      <w:r>
        <w:rPr>
          <w:rFonts w:ascii="Verdana" w:hAnsi="Verdana" w:cs="Verdana"/>
          <w:sz w:val="22"/>
        </w:rPr>
        <w:t>Cooperating Professor of Wildlife Ecology</w:t>
      </w:r>
    </w:p>
    <w:p w14:paraId="58EADC57" w14:textId="77777777" w:rsidR="00D01B84" w:rsidRDefault="00D01B84"/>
    <w:p w14:paraId="4513D3F1" w14:textId="72974DF1" w:rsidR="00D01B84" w:rsidRDefault="00025A97" w:rsidP="00025A97">
      <w:pPr>
        <w:ind w:left="2160" w:hanging="2160"/>
      </w:pPr>
      <w:r>
        <w:rPr>
          <w:rFonts w:ascii="Verdana" w:hAnsi="Verdana" w:cs="Verdana"/>
          <w:sz w:val="22"/>
        </w:rPr>
        <w:t xml:space="preserve">1988 </w:t>
      </w:r>
      <w:r>
        <w:rPr>
          <w:rFonts w:ascii="Verdana" w:hAnsi="Verdana" w:cs="Verdana"/>
          <w:sz w:val="22"/>
        </w:rPr>
        <w:tab/>
        <w:t xml:space="preserve">Guest </w:t>
      </w:r>
      <w:r w:rsidR="00D07518">
        <w:rPr>
          <w:rFonts w:ascii="Verdana" w:hAnsi="Verdana" w:cs="Verdana"/>
          <w:sz w:val="22"/>
        </w:rPr>
        <w:t>Professor</w:t>
      </w:r>
      <w:r>
        <w:rPr>
          <w:rFonts w:ascii="Verdana" w:hAnsi="Verdana" w:cs="Verdana"/>
          <w:sz w:val="22"/>
        </w:rPr>
        <w:t>, Department of Quaternary Geology, Lund</w:t>
      </w:r>
    </w:p>
    <w:p w14:paraId="24B69254" w14:textId="1C893E89" w:rsidR="00D01B84" w:rsidRDefault="00025A97">
      <w:pPr>
        <w:ind w:left="2160"/>
      </w:pPr>
      <w:r>
        <w:rPr>
          <w:rFonts w:ascii="Verdana" w:hAnsi="Verdana" w:cs="Verdana"/>
          <w:sz w:val="22"/>
        </w:rPr>
        <w:t>University, Sweden (sabbatic</w:t>
      </w:r>
      <w:r w:rsidR="00A25BBD">
        <w:rPr>
          <w:rFonts w:ascii="Verdana" w:hAnsi="Verdana" w:cs="Verdana"/>
          <w:sz w:val="22"/>
        </w:rPr>
        <w:t>al</w:t>
      </w:r>
      <w:r>
        <w:rPr>
          <w:rFonts w:ascii="Verdana" w:hAnsi="Verdana" w:cs="Verdana"/>
          <w:sz w:val="22"/>
        </w:rPr>
        <w:t xml:space="preserve"> leave from the University of Maine)</w:t>
      </w:r>
    </w:p>
    <w:p w14:paraId="0B1868D3" w14:textId="77777777" w:rsidR="00D01B84" w:rsidRDefault="00D01B84"/>
    <w:p w14:paraId="427A24FE" w14:textId="77777777" w:rsidR="00D01B84" w:rsidRDefault="00025A97" w:rsidP="00025A97">
      <w:pPr>
        <w:ind w:left="2160" w:hanging="2160"/>
      </w:pPr>
      <w:r>
        <w:rPr>
          <w:rFonts w:ascii="Verdana" w:hAnsi="Verdana" w:cs="Verdana"/>
          <w:sz w:val="22"/>
        </w:rPr>
        <w:t>1979-1990</w:t>
      </w:r>
      <w:r>
        <w:rPr>
          <w:rFonts w:ascii="Verdana" w:hAnsi="Verdana" w:cs="Verdana"/>
          <w:sz w:val="22"/>
        </w:rPr>
        <w:tab/>
        <w:t>Assistant and Associate (1984) Professor of Botany and</w:t>
      </w:r>
    </w:p>
    <w:p w14:paraId="62EA02E8" w14:textId="77777777" w:rsidR="00D01B84" w:rsidRDefault="00025A97">
      <w:pPr>
        <w:ind w:left="2160"/>
      </w:pPr>
      <w:r>
        <w:rPr>
          <w:rFonts w:ascii="Verdana" w:hAnsi="Verdana" w:cs="Verdana"/>
          <w:sz w:val="22"/>
        </w:rPr>
        <w:t>Quaternary Studies, University of Maine; Cooperating Assistant and Associate Professor of Wildlife</w:t>
      </w:r>
    </w:p>
    <w:p w14:paraId="467E67EE" w14:textId="77777777" w:rsidR="00D01B84" w:rsidRDefault="00D01B84"/>
    <w:p w14:paraId="7A65F3A4" w14:textId="77777777" w:rsidR="00D01B84" w:rsidRDefault="00025A97">
      <w:r>
        <w:rPr>
          <w:rFonts w:ascii="Verdana" w:hAnsi="Verdana" w:cs="Verdana"/>
          <w:b/>
          <w:sz w:val="22"/>
          <w:u w:val="single"/>
        </w:rPr>
        <w:t>Professional Administrative Experience:</w:t>
      </w:r>
    </w:p>
    <w:p w14:paraId="3440E725" w14:textId="77777777" w:rsidR="00D01B84" w:rsidRDefault="00025A97">
      <w:r>
        <w:rPr>
          <w:rFonts w:ascii="Verdana" w:hAnsi="Verdana" w:cs="Verdana"/>
          <w:b/>
          <w:sz w:val="22"/>
        </w:rPr>
        <w:t>2006-2007</w:t>
      </w:r>
      <w:r>
        <w:rPr>
          <w:rFonts w:ascii="Verdana" w:hAnsi="Verdana" w:cs="Verdana"/>
          <w:b/>
          <w:sz w:val="22"/>
        </w:rPr>
        <w:tab/>
      </w:r>
      <w:r>
        <w:rPr>
          <w:rFonts w:ascii="Verdana" w:hAnsi="Verdana" w:cs="Verdana"/>
          <w:b/>
          <w:sz w:val="22"/>
        </w:rPr>
        <w:tab/>
        <w:t>Associate Director, School of Biology and Ecology</w:t>
      </w:r>
    </w:p>
    <w:p w14:paraId="38F046FD" w14:textId="77777777" w:rsidR="00D01B84" w:rsidRDefault="00D01B84"/>
    <w:p w14:paraId="74E03BDD" w14:textId="77777777" w:rsidR="00D01B84" w:rsidRDefault="00025A97" w:rsidP="00025A97">
      <w:pPr>
        <w:ind w:left="2160" w:hanging="2160"/>
      </w:pPr>
      <w:r>
        <w:rPr>
          <w:rFonts w:ascii="Verdana" w:hAnsi="Verdana" w:cs="Verdana"/>
          <w:b/>
          <w:sz w:val="22"/>
        </w:rPr>
        <w:t>1993-2002</w:t>
      </w:r>
      <w:r>
        <w:rPr>
          <w:rFonts w:ascii="Verdana" w:hAnsi="Verdana" w:cs="Verdana"/>
          <w:b/>
          <w:sz w:val="22"/>
        </w:rPr>
        <w:tab/>
        <w:t>Director, Institute for Quaternary and Climate Studies</w:t>
      </w:r>
    </w:p>
    <w:p w14:paraId="596572F6" w14:textId="77777777" w:rsidR="00D01B84" w:rsidRDefault="00025A97">
      <w:pPr>
        <w:ind w:left="2160"/>
      </w:pPr>
      <w:r>
        <w:rPr>
          <w:rFonts w:ascii="Verdana" w:hAnsi="Verdana" w:cs="Verdana"/>
          <w:sz w:val="22"/>
        </w:rPr>
        <w:t xml:space="preserve">(now </w:t>
      </w:r>
      <w:r>
        <w:rPr>
          <w:rFonts w:ascii="Verdana" w:hAnsi="Verdana" w:cs="Verdana"/>
          <w:b/>
          <w:sz w:val="22"/>
        </w:rPr>
        <w:t>Climate Change Institute</w:t>
      </w:r>
      <w:r>
        <w:rPr>
          <w:rFonts w:ascii="Verdana" w:hAnsi="Verdana" w:cs="Verdana"/>
          <w:sz w:val="22"/>
        </w:rPr>
        <w:t>)</w:t>
      </w:r>
    </w:p>
    <w:p w14:paraId="23F833F1" w14:textId="77777777" w:rsidR="00D01B84" w:rsidRDefault="00D01B84"/>
    <w:p w14:paraId="03ED5F99" w14:textId="77777777" w:rsidR="00D01B84" w:rsidRDefault="00025A97" w:rsidP="00025A97">
      <w:pPr>
        <w:ind w:left="2160" w:hanging="2160"/>
      </w:pPr>
      <w:r>
        <w:rPr>
          <w:rFonts w:ascii="Verdana" w:hAnsi="Verdana" w:cs="Verdana"/>
          <w:b/>
          <w:sz w:val="22"/>
        </w:rPr>
        <w:t>1989-1993</w:t>
      </w:r>
      <w:r>
        <w:rPr>
          <w:rFonts w:ascii="Verdana" w:hAnsi="Verdana" w:cs="Verdana"/>
          <w:b/>
          <w:sz w:val="22"/>
        </w:rPr>
        <w:tab/>
        <w:t>Associate Director, Institute for Quaternary Studies</w:t>
      </w:r>
    </w:p>
    <w:p w14:paraId="44792927" w14:textId="77777777" w:rsidR="00D01B84" w:rsidRDefault="00D01B84"/>
    <w:p w14:paraId="772C9C53" w14:textId="40B25E87" w:rsidR="00D01B84" w:rsidRDefault="00025A97" w:rsidP="00025A97">
      <w:pPr>
        <w:ind w:left="2160" w:hanging="2160"/>
      </w:pPr>
      <w:r>
        <w:rPr>
          <w:rFonts w:ascii="Verdana" w:hAnsi="Verdana" w:cs="Verdana"/>
          <w:b/>
          <w:sz w:val="22"/>
        </w:rPr>
        <w:t>1984-1986</w:t>
      </w:r>
      <w:r>
        <w:rPr>
          <w:rFonts w:ascii="Verdana" w:hAnsi="Verdana" w:cs="Verdana"/>
          <w:b/>
          <w:sz w:val="22"/>
        </w:rPr>
        <w:tab/>
        <w:t>Director (</w:t>
      </w:r>
      <w:r>
        <w:rPr>
          <w:rFonts w:ascii="Verdana" w:hAnsi="Verdana" w:cs="Verdana"/>
          <w:b/>
          <w:i/>
          <w:sz w:val="22"/>
        </w:rPr>
        <w:t>ad interim</w:t>
      </w:r>
      <w:r>
        <w:rPr>
          <w:rFonts w:ascii="Verdana" w:hAnsi="Verdana" w:cs="Verdana"/>
          <w:b/>
          <w:sz w:val="22"/>
        </w:rPr>
        <w:t>), Center for Marine Studies</w:t>
      </w:r>
      <w:r>
        <w:rPr>
          <w:rFonts w:ascii="Verdana" w:hAnsi="Verdana" w:cs="Verdana"/>
          <w:sz w:val="22"/>
        </w:rPr>
        <w:t xml:space="preserve">.  Organized and </w:t>
      </w:r>
      <w:r w:rsidR="00A57890">
        <w:rPr>
          <w:rFonts w:ascii="Verdana" w:hAnsi="Verdana" w:cs="Verdana"/>
          <w:sz w:val="22"/>
        </w:rPr>
        <w:t>led</w:t>
      </w:r>
      <w:r>
        <w:rPr>
          <w:rFonts w:ascii="Verdana" w:hAnsi="Verdana" w:cs="Verdana"/>
          <w:sz w:val="22"/>
        </w:rPr>
        <w:t xml:space="preserve"> the development of a newly established program in marine sciences at the University of Maine.  Responsibilities included creation of an interdisciplinary </w:t>
      </w:r>
      <w:r w:rsidR="00A57890">
        <w:rPr>
          <w:rFonts w:ascii="Verdana" w:hAnsi="Verdana" w:cs="Verdana"/>
          <w:sz w:val="22"/>
        </w:rPr>
        <w:t xml:space="preserve">marine </w:t>
      </w:r>
      <w:r>
        <w:rPr>
          <w:rFonts w:ascii="Verdana" w:hAnsi="Verdana" w:cs="Verdana"/>
          <w:sz w:val="22"/>
        </w:rPr>
        <w:t xml:space="preserve">faculty unit, </w:t>
      </w:r>
      <w:r w:rsidR="00A57890">
        <w:rPr>
          <w:rFonts w:ascii="Verdana" w:hAnsi="Verdana" w:cs="Verdana"/>
          <w:sz w:val="22"/>
        </w:rPr>
        <w:t>oversight</w:t>
      </w:r>
      <w:r>
        <w:rPr>
          <w:rFonts w:ascii="Verdana" w:hAnsi="Verdana" w:cs="Verdana"/>
          <w:sz w:val="22"/>
        </w:rPr>
        <w:t xml:space="preserve"> of the Sea Grant College Program</w:t>
      </w:r>
      <w:r w:rsidR="00A57890">
        <w:rPr>
          <w:rFonts w:ascii="Verdana" w:hAnsi="Verdana" w:cs="Verdana"/>
          <w:sz w:val="22"/>
        </w:rPr>
        <w:t>,</w:t>
      </w:r>
      <w:r>
        <w:rPr>
          <w:rFonts w:ascii="Verdana" w:hAnsi="Verdana" w:cs="Verdana"/>
          <w:sz w:val="22"/>
        </w:rPr>
        <w:t xml:space="preserve"> and </w:t>
      </w:r>
      <w:r w:rsidR="00A57890">
        <w:rPr>
          <w:rFonts w:ascii="Verdana" w:hAnsi="Verdana" w:cs="Verdana"/>
          <w:sz w:val="22"/>
        </w:rPr>
        <w:t xml:space="preserve">responsibility for </w:t>
      </w:r>
      <w:r>
        <w:rPr>
          <w:rFonts w:ascii="Verdana" w:hAnsi="Verdana" w:cs="Verdana"/>
          <w:sz w:val="22"/>
        </w:rPr>
        <w:t xml:space="preserve">the </w:t>
      </w:r>
      <w:r w:rsidR="00A57890">
        <w:rPr>
          <w:rFonts w:ascii="Verdana" w:hAnsi="Verdana" w:cs="Verdana"/>
          <w:sz w:val="22"/>
        </w:rPr>
        <w:t>UM Darling Marine Center</w:t>
      </w:r>
      <w:r>
        <w:rPr>
          <w:rFonts w:ascii="Verdana" w:hAnsi="Verdana" w:cs="Verdana"/>
          <w:sz w:val="22"/>
        </w:rPr>
        <w:t xml:space="preserve"> in Walpole, ME.  Two years later, the Center</w:t>
      </w:r>
      <w:r w:rsidR="00A57890">
        <w:rPr>
          <w:rFonts w:ascii="Verdana" w:hAnsi="Verdana" w:cs="Verdana"/>
          <w:sz w:val="22"/>
        </w:rPr>
        <w:t xml:space="preserve"> for Marine Studies</w:t>
      </w:r>
      <w:r>
        <w:rPr>
          <w:rFonts w:ascii="Verdana" w:hAnsi="Verdana" w:cs="Verdana"/>
          <w:sz w:val="22"/>
        </w:rPr>
        <w:t xml:space="preserve"> evolved into a new Department of Oceanography, and </w:t>
      </w:r>
      <w:r w:rsidR="00A57890">
        <w:rPr>
          <w:rFonts w:ascii="Verdana" w:hAnsi="Verdana" w:cs="Verdana"/>
          <w:sz w:val="22"/>
        </w:rPr>
        <w:t>subsequently became</w:t>
      </w:r>
      <w:r>
        <w:rPr>
          <w:rFonts w:ascii="Verdana" w:hAnsi="Verdana" w:cs="Verdana"/>
          <w:sz w:val="22"/>
        </w:rPr>
        <w:t xml:space="preserve"> the </w:t>
      </w:r>
      <w:r w:rsidR="00A57890">
        <w:rPr>
          <w:rFonts w:ascii="Verdana" w:hAnsi="Verdana" w:cs="Verdana"/>
          <w:sz w:val="22"/>
        </w:rPr>
        <w:t>current</w:t>
      </w:r>
      <w:r>
        <w:rPr>
          <w:rFonts w:ascii="Verdana" w:hAnsi="Verdana" w:cs="Verdana"/>
          <w:sz w:val="22"/>
        </w:rPr>
        <w:t xml:space="preserve"> School of Marine Sciences.</w:t>
      </w:r>
    </w:p>
    <w:p w14:paraId="05761038" w14:textId="77777777" w:rsidR="00D01B84" w:rsidRDefault="00D01B84"/>
    <w:p w14:paraId="1D58F5C2" w14:textId="290CDEE0" w:rsidR="00D01B84" w:rsidRDefault="00025A97" w:rsidP="00025A97">
      <w:pPr>
        <w:ind w:left="2160" w:hanging="2160"/>
      </w:pPr>
      <w:r>
        <w:rPr>
          <w:rFonts w:ascii="Verdana" w:hAnsi="Verdana" w:cs="Verdana"/>
          <w:b/>
          <w:sz w:val="22"/>
        </w:rPr>
        <w:t>1977-1979</w:t>
      </w:r>
      <w:r>
        <w:rPr>
          <w:rFonts w:ascii="Verdana" w:hAnsi="Verdana" w:cs="Verdana"/>
          <w:b/>
          <w:sz w:val="22"/>
        </w:rPr>
        <w:tab/>
        <w:t>Professional Staff Member, U.S. Senate Committee on Environment and Public Works</w:t>
      </w:r>
      <w:r>
        <w:rPr>
          <w:rFonts w:ascii="Verdana" w:hAnsi="Verdana" w:cs="Verdana"/>
          <w:sz w:val="22"/>
        </w:rPr>
        <w:t>.  Staff Director of the Subcommittee on Resource Protection, which had budgetary and policy jurisdiction over: environmental research and development in EPA; all federal fish and wildlife programs; noise-pollution control; the National Environmental Policy Act; recovery and disposal of solid and hazardous wastes</w:t>
      </w:r>
      <w:r w:rsidR="00E17A7F">
        <w:rPr>
          <w:rFonts w:ascii="Verdana" w:hAnsi="Verdana" w:cs="Verdana"/>
          <w:sz w:val="22"/>
        </w:rPr>
        <w:t xml:space="preserve"> (e.g., Superfund legislation)</w:t>
      </w:r>
      <w:r>
        <w:rPr>
          <w:rFonts w:ascii="Verdana" w:hAnsi="Verdana" w:cs="Verdana"/>
          <w:sz w:val="22"/>
        </w:rPr>
        <w:t>.</w:t>
      </w:r>
    </w:p>
    <w:p w14:paraId="78D8DCE7" w14:textId="77777777" w:rsidR="00D01B84" w:rsidRDefault="00D01B84"/>
    <w:p w14:paraId="329F8A6C" w14:textId="77777777" w:rsidR="00D01B84" w:rsidRDefault="00025A97" w:rsidP="00025A97">
      <w:pPr>
        <w:ind w:left="2160" w:hanging="2160"/>
      </w:pPr>
      <w:r>
        <w:rPr>
          <w:rFonts w:ascii="Verdana" w:hAnsi="Verdana" w:cs="Verdana"/>
          <w:b/>
          <w:sz w:val="22"/>
        </w:rPr>
        <w:t>1976-1977</w:t>
      </w:r>
      <w:r>
        <w:rPr>
          <w:rFonts w:ascii="Verdana" w:hAnsi="Verdana" w:cs="Verdana"/>
          <w:b/>
          <w:sz w:val="22"/>
        </w:rPr>
        <w:tab/>
        <w:t>AAAS Congressional Science Fellow</w:t>
      </w:r>
      <w:r>
        <w:rPr>
          <w:rFonts w:ascii="Verdana" w:hAnsi="Verdana" w:cs="Verdana"/>
          <w:sz w:val="22"/>
        </w:rPr>
        <w:t>, one of four chosen nationally.</w:t>
      </w:r>
    </w:p>
    <w:p w14:paraId="2D8E187E" w14:textId="77777777" w:rsidR="00D01B84" w:rsidRDefault="00D01B84">
      <w:pPr>
        <w:ind w:left="2160"/>
      </w:pPr>
    </w:p>
    <w:p w14:paraId="3F4E69A6" w14:textId="77777777" w:rsidR="00D01B84" w:rsidRDefault="00025A97">
      <w:r>
        <w:rPr>
          <w:rFonts w:ascii="Verdana" w:hAnsi="Verdana" w:cs="Verdana"/>
          <w:b/>
          <w:sz w:val="22"/>
          <w:u w:val="single"/>
        </w:rPr>
        <w:t>National/International Editorial Activities:</w:t>
      </w:r>
    </w:p>
    <w:p w14:paraId="3E37D0E8" w14:textId="11A2885A" w:rsidR="00D01B84" w:rsidRDefault="00025A97" w:rsidP="007C7DA4">
      <w:pPr>
        <w:ind w:left="720" w:hanging="720"/>
      </w:pPr>
      <w:r>
        <w:rPr>
          <w:rFonts w:ascii="Verdana" w:hAnsi="Verdana" w:cs="Verdana"/>
          <w:sz w:val="22"/>
        </w:rPr>
        <w:t>Ecological Society of America, Editorial Board (</w:t>
      </w:r>
      <w:r>
        <w:rPr>
          <w:rFonts w:ascii="Verdana" w:hAnsi="Verdana" w:cs="Verdana"/>
          <w:i/>
          <w:sz w:val="22"/>
        </w:rPr>
        <w:t xml:space="preserve">Ecology </w:t>
      </w:r>
      <w:r>
        <w:rPr>
          <w:rFonts w:ascii="Verdana" w:hAnsi="Verdana" w:cs="Verdana"/>
          <w:sz w:val="22"/>
        </w:rPr>
        <w:t xml:space="preserve">and </w:t>
      </w:r>
      <w:r>
        <w:rPr>
          <w:rFonts w:ascii="Verdana" w:hAnsi="Verdana" w:cs="Verdana"/>
          <w:i/>
          <w:sz w:val="22"/>
        </w:rPr>
        <w:t>Ecological</w:t>
      </w:r>
    </w:p>
    <w:p w14:paraId="7E5638AF" w14:textId="77777777" w:rsidR="00D01B84" w:rsidRDefault="00025A97">
      <w:pPr>
        <w:ind w:left="1440"/>
      </w:pPr>
      <w:r>
        <w:rPr>
          <w:rFonts w:ascii="Verdana" w:hAnsi="Verdana" w:cs="Verdana"/>
          <w:i/>
          <w:sz w:val="22"/>
        </w:rPr>
        <w:t>Monographs</w:t>
      </w:r>
      <w:r>
        <w:rPr>
          <w:rFonts w:ascii="Verdana" w:hAnsi="Verdana" w:cs="Verdana"/>
          <w:sz w:val="22"/>
        </w:rPr>
        <w:t>), 1988-1993</w:t>
      </w:r>
    </w:p>
    <w:p w14:paraId="4CC97AB3" w14:textId="77777777" w:rsidR="00D01B84" w:rsidRDefault="00025A97">
      <w:r>
        <w:rPr>
          <w:rFonts w:ascii="Verdana" w:hAnsi="Verdana" w:cs="Verdana"/>
          <w:sz w:val="22"/>
        </w:rPr>
        <w:t>British Ecological Society, Editorial Board (</w:t>
      </w:r>
      <w:r>
        <w:rPr>
          <w:rFonts w:ascii="Verdana" w:hAnsi="Verdana" w:cs="Verdana"/>
          <w:i/>
          <w:sz w:val="22"/>
        </w:rPr>
        <w:t>Journal of Ecology</w:t>
      </w:r>
      <w:r>
        <w:rPr>
          <w:rFonts w:ascii="Verdana" w:hAnsi="Verdana" w:cs="Verdana"/>
          <w:sz w:val="22"/>
        </w:rPr>
        <w:t xml:space="preserve">), </w:t>
      </w:r>
    </w:p>
    <w:p w14:paraId="6874F8DF" w14:textId="77777777" w:rsidR="00D01B84" w:rsidRDefault="00025A97">
      <w:pPr>
        <w:ind w:left="1440"/>
      </w:pPr>
      <w:r>
        <w:rPr>
          <w:rFonts w:ascii="Verdana" w:hAnsi="Verdana" w:cs="Verdana"/>
          <w:sz w:val="22"/>
        </w:rPr>
        <w:t>1991-1993</w:t>
      </w:r>
    </w:p>
    <w:p w14:paraId="6A7C66AA" w14:textId="77777777" w:rsidR="00D01B84" w:rsidRDefault="00025A97">
      <w:r>
        <w:rPr>
          <w:rFonts w:ascii="Verdana" w:hAnsi="Verdana" w:cs="Verdana"/>
          <w:sz w:val="22"/>
        </w:rPr>
        <w:t xml:space="preserve">Co-Editor of </w:t>
      </w:r>
      <w:r>
        <w:rPr>
          <w:rFonts w:ascii="Verdana" w:hAnsi="Verdana" w:cs="Verdana"/>
          <w:i/>
          <w:sz w:val="22"/>
        </w:rPr>
        <w:t xml:space="preserve">Vegetation History </w:t>
      </w:r>
      <w:r>
        <w:rPr>
          <w:rFonts w:ascii="Verdana" w:hAnsi="Verdana" w:cs="Verdana"/>
          <w:sz w:val="22"/>
        </w:rPr>
        <w:t>and</w:t>
      </w:r>
      <w:r>
        <w:rPr>
          <w:rFonts w:ascii="Verdana" w:hAnsi="Verdana" w:cs="Verdana"/>
          <w:i/>
          <w:sz w:val="22"/>
        </w:rPr>
        <w:t xml:space="preserve"> </w:t>
      </w:r>
      <w:proofErr w:type="spellStart"/>
      <w:r>
        <w:rPr>
          <w:rFonts w:ascii="Verdana" w:hAnsi="Verdana" w:cs="Verdana"/>
          <w:i/>
          <w:sz w:val="22"/>
        </w:rPr>
        <w:t>Archaeobotany</w:t>
      </w:r>
      <w:proofErr w:type="spellEnd"/>
      <w:r>
        <w:rPr>
          <w:rFonts w:ascii="Verdana" w:hAnsi="Verdana" w:cs="Verdana"/>
          <w:i/>
          <w:sz w:val="22"/>
        </w:rPr>
        <w:t>,</w:t>
      </w:r>
      <w:r>
        <w:rPr>
          <w:rFonts w:ascii="Verdana" w:hAnsi="Verdana" w:cs="Verdana"/>
          <w:sz w:val="22"/>
        </w:rPr>
        <w:t xml:space="preserve"> </w:t>
      </w:r>
    </w:p>
    <w:p w14:paraId="417B77ED" w14:textId="77777777" w:rsidR="00D01B84" w:rsidRDefault="00025A97">
      <w:pPr>
        <w:ind w:left="1440"/>
      </w:pPr>
      <w:r>
        <w:rPr>
          <w:rFonts w:ascii="Verdana" w:hAnsi="Verdana" w:cs="Verdana"/>
          <w:sz w:val="22"/>
        </w:rPr>
        <w:t>published by Springer-International, 1989-1995.</w:t>
      </w:r>
    </w:p>
    <w:p w14:paraId="38B495B7" w14:textId="77777777" w:rsidR="00D01B84" w:rsidRDefault="00025A97">
      <w:r>
        <w:rPr>
          <w:rFonts w:ascii="Verdana" w:hAnsi="Verdana" w:cs="Verdana"/>
          <w:b/>
          <w:sz w:val="22"/>
          <w:u w:val="single"/>
        </w:rPr>
        <w:t>Awards/Honors:</w:t>
      </w:r>
    </w:p>
    <w:p w14:paraId="02E0666D" w14:textId="77777777" w:rsidR="00D01B84" w:rsidRDefault="00025A97">
      <w:pPr>
        <w:ind w:left="720"/>
      </w:pPr>
      <w:r>
        <w:rPr>
          <w:rFonts w:ascii="Verdana" w:hAnsi="Verdana" w:cs="Verdana"/>
          <w:sz w:val="22"/>
        </w:rPr>
        <w:tab/>
      </w:r>
    </w:p>
    <w:p w14:paraId="75C60803" w14:textId="77777777" w:rsidR="00D01B84" w:rsidRDefault="00025A97">
      <w:pPr>
        <w:ind w:left="720"/>
      </w:pPr>
      <w:r>
        <w:rPr>
          <w:rFonts w:ascii="Verdana" w:hAnsi="Verdana" w:cs="Verdana"/>
          <w:b/>
          <w:sz w:val="22"/>
        </w:rPr>
        <w:t xml:space="preserve">Barbara </w:t>
      </w:r>
      <w:proofErr w:type="spellStart"/>
      <w:r>
        <w:rPr>
          <w:rFonts w:ascii="Verdana" w:hAnsi="Verdana" w:cs="Verdana"/>
          <w:b/>
          <w:sz w:val="22"/>
        </w:rPr>
        <w:t>Hikel</w:t>
      </w:r>
      <w:proofErr w:type="spellEnd"/>
      <w:r>
        <w:rPr>
          <w:rFonts w:ascii="Verdana" w:hAnsi="Verdana" w:cs="Verdana"/>
          <w:b/>
          <w:sz w:val="22"/>
        </w:rPr>
        <w:t xml:space="preserve"> UM Retiree Award for 2013</w:t>
      </w:r>
    </w:p>
    <w:p w14:paraId="492E3F92" w14:textId="673A4809" w:rsidR="00D01B84" w:rsidRDefault="00E61E22">
      <w:pPr>
        <w:ind w:left="720"/>
      </w:pPr>
      <w:r>
        <w:rPr>
          <w:rFonts w:ascii="Verdana" w:hAnsi="Verdana" w:cs="Verdana"/>
          <w:sz w:val="22"/>
        </w:rPr>
        <w:t>(</w:t>
      </w:r>
      <w:r w:rsidR="00025A97">
        <w:rPr>
          <w:rFonts w:ascii="Verdana" w:hAnsi="Verdana" w:cs="Verdana"/>
          <w:sz w:val="22"/>
        </w:rPr>
        <w:t xml:space="preserve">For contributions to the </w:t>
      </w:r>
      <w:r w:rsidR="00C0008F">
        <w:rPr>
          <w:rFonts w:ascii="Verdana" w:hAnsi="Verdana" w:cs="Verdana"/>
          <w:sz w:val="22"/>
        </w:rPr>
        <w:t>University</w:t>
      </w:r>
      <w:r w:rsidR="00025A97">
        <w:rPr>
          <w:rFonts w:ascii="Verdana" w:hAnsi="Verdana" w:cs="Verdana"/>
          <w:sz w:val="22"/>
        </w:rPr>
        <w:t xml:space="preserve"> of Maine and the State of Maine after formal retirement from the university.</w:t>
      </w:r>
      <w:r>
        <w:rPr>
          <w:rFonts w:ascii="Verdana" w:hAnsi="Verdana" w:cs="Verdana"/>
          <w:sz w:val="22"/>
        </w:rPr>
        <w:t>)</w:t>
      </w:r>
    </w:p>
    <w:p w14:paraId="0E49A4C6" w14:textId="77777777" w:rsidR="00D01B84" w:rsidRDefault="00D01B84">
      <w:pPr>
        <w:ind w:left="720"/>
      </w:pPr>
    </w:p>
    <w:p w14:paraId="3A430683" w14:textId="77777777" w:rsidR="00D01B84" w:rsidRDefault="00025A97">
      <w:pPr>
        <w:ind w:left="720"/>
      </w:pPr>
      <w:r>
        <w:rPr>
          <w:rFonts w:ascii="Verdana" w:hAnsi="Verdana" w:cs="Verdana"/>
          <w:b/>
          <w:sz w:val="22"/>
        </w:rPr>
        <w:t>University of Maine Foundation – Abram W. Harris Award for 2005</w:t>
      </w:r>
    </w:p>
    <w:p w14:paraId="385DAD7A" w14:textId="77777777" w:rsidR="00D01B84" w:rsidRDefault="00025A97">
      <w:pPr>
        <w:ind w:left="720"/>
      </w:pPr>
      <w:r>
        <w:rPr>
          <w:rFonts w:ascii="Verdana" w:hAnsi="Verdana" w:cs="Verdana"/>
          <w:sz w:val="22"/>
        </w:rPr>
        <w:t>(Co-awardee, for leadership in creating a “sea change” in support for research in Maine and at the University of Maine; this was the inaugural presentation of the award, which is named for former UM President A.W. Harris, whose leadership produced great advances in the university during the 1890s.)</w:t>
      </w:r>
    </w:p>
    <w:p w14:paraId="7CD4EBA5" w14:textId="77777777" w:rsidR="00D01B84" w:rsidRDefault="00D01B84">
      <w:pPr>
        <w:ind w:left="720"/>
      </w:pPr>
    </w:p>
    <w:p w14:paraId="1FCBCC64" w14:textId="77777777" w:rsidR="008B06CA" w:rsidRDefault="008B06CA">
      <w:pPr>
        <w:ind w:left="720"/>
        <w:rPr>
          <w:rFonts w:ascii="Verdana" w:hAnsi="Verdana" w:cs="Verdana"/>
          <w:b/>
          <w:sz w:val="22"/>
        </w:rPr>
      </w:pPr>
    </w:p>
    <w:p w14:paraId="0F612057" w14:textId="77777777" w:rsidR="00D01B84" w:rsidRDefault="00025A97">
      <w:pPr>
        <w:ind w:left="720"/>
      </w:pPr>
      <w:r>
        <w:rPr>
          <w:rFonts w:ascii="Verdana" w:hAnsi="Verdana" w:cs="Verdana"/>
          <w:b/>
          <w:sz w:val="22"/>
        </w:rPr>
        <w:t>University of Maine Foundation -- Leadership Award for 1994-2004</w:t>
      </w:r>
    </w:p>
    <w:p w14:paraId="1C2265C7" w14:textId="7F55A5AC" w:rsidR="00D01B84" w:rsidRDefault="00025A97">
      <w:pPr>
        <w:ind w:left="720"/>
      </w:pPr>
      <w:r>
        <w:rPr>
          <w:rFonts w:ascii="Verdana" w:hAnsi="Verdana" w:cs="Verdana"/>
          <w:sz w:val="22"/>
        </w:rPr>
        <w:lastRenderedPageBreak/>
        <w:t>(As the person who most changed the University of Maine during the decade) In June 2004, on the 70</w:t>
      </w:r>
      <w:r>
        <w:rPr>
          <w:rFonts w:ascii="Verdana" w:hAnsi="Verdana" w:cs="Verdana"/>
          <w:sz w:val="22"/>
          <w:vertAlign w:val="superscript"/>
        </w:rPr>
        <w:t>th</w:t>
      </w:r>
      <w:r>
        <w:rPr>
          <w:rFonts w:ascii="Verdana" w:hAnsi="Verdana" w:cs="Verdana"/>
          <w:sz w:val="22"/>
        </w:rPr>
        <w:t xml:space="preserve"> anniversary of the UM Foundation, a celebration was held to recognize one person for each of the seven decades of the Foundation’s existence.  Other honorees recognized at the ceremony were:  </w:t>
      </w:r>
      <w:r>
        <w:rPr>
          <w:rFonts w:ascii="Verdana" w:hAnsi="Verdana" w:cs="Verdana"/>
          <w:b/>
          <w:sz w:val="22"/>
        </w:rPr>
        <w:t>Harold Alfond</w:t>
      </w:r>
      <w:r>
        <w:rPr>
          <w:rFonts w:ascii="Verdana" w:hAnsi="Verdana" w:cs="Verdana"/>
          <w:sz w:val="22"/>
        </w:rPr>
        <w:t xml:space="preserve"> (1984-1994); </w:t>
      </w:r>
      <w:r>
        <w:rPr>
          <w:rFonts w:ascii="Verdana" w:hAnsi="Verdana" w:cs="Verdana"/>
          <w:b/>
          <w:sz w:val="22"/>
        </w:rPr>
        <w:t>Alice R. Stewart</w:t>
      </w:r>
      <w:r>
        <w:rPr>
          <w:rFonts w:ascii="Verdana" w:hAnsi="Verdana" w:cs="Verdana"/>
          <w:sz w:val="22"/>
        </w:rPr>
        <w:t xml:space="preserve"> (1974-1984); </w:t>
      </w:r>
      <w:r w:rsidR="00BE2C16">
        <w:rPr>
          <w:rFonts w:ascii="Verdana" w:hAnsi="Verdana" w:cs="Verdana"/>
          <w:b/>
          <w:sz w:val="22"/>
        </w:rPr>
        <w:t>Vincent Hartgen</w:t>
      </w:r>
      <w:r>
        <w:rPr>
          <w:rFonts w:ascii="Verdana" w:hAnsi="Verdana" w:cs="Verdana"/>
          <w:sz w:val="22"/>
        </w:rPr>
        <w:t xml:space="preserve"> (1964-1974); </w:t>
      </w:r>
      <w:r>
        <w:rPr>
          <w:rFonts w:ascii="Verdana" w:hAnsi="Verdana" w:cs="Verdana"/>
          <w:b/>
          <w:sz w:val="22"/>
        </w:rPr>
        <w:t xml:space="preserve">Mark </w:t>
      </w:r>
      <w:proofErr w:type="spellStart"/>
      <w:r>
        <w:rPr>
          <w:rFonts w:ascii="Verdana" w:hAnsi="Verdana" w:cs="Verdana"/>
          <w:b/>
          <w:sz w:val="22"/>
        </w:rPr>
        <w:t>Shibles</w:t>
      </w:r>
      <w:proofErr w:type="spellEnd"/>
      <w:r>
        <w:rPr>
          <w:rFonts w:ascii="Verdana" w:hAnsi="Verdana" w:cs="Verdana"/>
          <w:sz w:val="22"/>
        </w:rPr>
        <w:t xml:space="preserve"> (1954-1964); </w:t>
      </w:r>
      <w:r>
        <w:rPr>
          <w:rFonts w:ascii="Verdana" w:hAnsi="Verdana" w:cs="Verdana"/>
          <w:b/>
          <w:sz w:val="22"/>
        </w:rPr>
        <w:t xml:space="preserve">Raymond </w:t>
      </w:r>
      <w:proofErr w:type="spellStart"/>
      <w:r>
        <w:rPr>
          <w:rFonts w:ascii="Verdana" w:hAnsi="Verdana" w:cs="Verdana"/>
          <w:b/>
          <w:sz w:val="22"/>
        </w:rPr>
        <w:t>Fogler</w:t>
      </w:r>
      <w:proofErr w:type="spellEnd"/>
      <w:r>
        <w:rPr>
          <w:rFonts w:ascii="Verdana" w:hAnsi="Verdana" w:cs="Verdana"/>
          <w:sz w:val="22"/>
        </w:rPr>
        <w:t xml:space="preserve"> (1944-1954); and </w:t>
      </w:r>
      <w:r>
        <w:rPr>
          <w:rFonts w:ascii="Verdana" w:hAnsi="Verdana" w:cs="Verdana"/>
          <w:b/>
          <w:sz w:val="22"/>
        </w:rPr>
        <w:t>Stephen Wheatland</w:t>
      </w:r>
      <w:r>
        <w:rPr>
          <w:rFonts w:ascii="Verdana" w:hAnsi="Verdana" w:cs="Verdana"/>
          <w:sz w:val="22"/>
        </w:rPr>
        <w:t xml:space="preserve"> (1934-1944).</w:t>
      </w:r>
    </w:p>
    <w:p w14:paraId="6EA7314C" w14:textId="77777777" w:rsidR="00D01B84" w:rsidRDefault="00D01B84">
      <w:pPr>
        <w:ind w:left="720"/>
      </w:pPr>
    </w:p>
    <w:p w14:paraId="1F1B1EAE" w14:textId="77777777" w:rsidR="00D01B84" w:rsidRDefault="00025A97">
      <w:pPr>
        <w:ind w:left="720"/>
      </w:pPr>
      <w:r>
        <w:rPr>
          <w:rFonts w:ascii="Verdana" w:hAnsi="Verdana" w:cs="Verdana"/>
          <w:sz w:val="22"/>
        </w:rPr>
        <w:t xml:space="preserve">University of Maine’s </w:t>
      </w:r>
      <w:r>
        <w:rPr>
          <w:rFonts w:ascii="Verdana" w:hAnsi="Verdana" w:cs="Verdana"/>
          <w:b/>
          <w:sz w:val="22"/>
        </w:rPr>
        <w:t>1999 Presidential Achievement Award for Public Service</w:t>
      </w:r>
      <w:r>
        <w:rPr>
          <w:rFonts w:ascii="Verdana" w:hAnsi="Verdana" w:cs="Verdana"/>
          <w:sz w:val="22"/>
        </w:rPr>
        <w:t xml:space="preserve"> for generating major new support from the Maine Legislature for Research and Development</w:t>
      </w:r>
    </w:p>
    <w:p w14:paraId="6E74CC9B" w14:textId="77777777" w:rsidR="00D01B84" w:rsidRDefault="00D01B84">
      <w:pPr>
        <w:ind w:left="720"/>
      </w:pPr>
    </w:p>
    <w:p w14:paraId="11DA3685" w14:textId="77777777" w:rsidR="00D01B84" w:rsidRDefault="00025A97" w:rsidP="00025A97">
      <w:pPr>
        <w:ind w:left="720" w:hanging="720"/>
      </w:pPr>
      <w:r>
        <w:rPr>
          <w:rFonts w:ascii="Verdana" w:hAnsi="Verdana" w:cs="Verdana"/>
          <w:sz w:val="22"/>
        </w:rPr>
        <w:tab/>
      </w:r>
      <w:r>
        <w:rPr>
          <w:rFonts w:ascii="Verdana" w:hAnsi="Verdana" w:cs="Verdana"/>
          <w:b/>
          <w:sz w:val="22"/>
        </w:rPr>
        <w:t>College of Natural Science, Forestry and Agriculture 1999 Public Service Achievement Award</w:t>
      </w:r>
      <w:r>
        <w:rPr>
          <w:rFonts w:ascii="Verdana" w:hAnsi="Verdana" w:cs="Verdana"/>
          <w:sz w:val="22"/>
        </w:rPr>
        <w:t xml:space="preserve"> for generating public and legislative support from the Maine Legislature for Research and Development.</w:t>
      </w:r>
    </w:p>
    <w:p w14:paraId="7B6A487B" w14:textId="77777777" w:rsidR="00D01B84" w:rsidRDefault="00D01B84">
      <w:pPr>
        <w:ind w:left="720"/>
      </w:pPr>
    </w:p>
    <w:p w14:paraId="376B916B" w14:textId="77777777" w:rsidR="00D01B84" w:rsidRDefault="00025A97">
      <w:pPr>
        <w:ind w:left="720"/>
      </w:pPr>
      <w:r>
        <w:rPr>
          <w:rFonts w:ascii="Verdana" w:hAnsi="Verdana" w:cs="Verdana"/>
          <w:sz w:val="22"/>
        </w:rPr>
        <w:t xml:space="preserve">University of Maine </w:t>
      </w:r>
      <w:r>
        <w:rPr>
          <w:rFonts w:ascii="Verdana" w:hAnsi="Verdana" w:cs="Verdana"/>
          <w:b/>
          <w:sz w:val="22"/>
        </w:rPr>
        <w:t>Alumni Association</w:t>
      </w:r>
      <w:r>
        <w:rPr>
          <w:rFonts w:ascii="Verdana" w:hAnsi="Verdana" w:cs="Verdana"/>
          <w:sz w:val="22"/>
        </w:rPr>
        <w:t xml:space="preserve"> </w:t>
      </w:r>
      <w:r>
        <w:rPr>
          <w:rFonts w:ascii="Verdana" w:hAnsi="Verdana" w:cs="Verdana"/>
          <w:b/>
          <w:sz w:val="22"/>
        </w:rPr>
        <w:t>1998 Black Bear Award</w:t>
      </w:r>
      <w:r>
        <w:rPr>
          <w:rFonts w:ascii="Verdana" w:hAnsi="Verdana" w:cs="Verdana"/>
          <w:sz w:val="22"/>
        </w:rPr>
        <w:t xml:space="preserve"> for Service to the University in generating substantial support from the Maine Legislature for Research and Development.</w:t>
      </w:r>
    </w:p>
    <w:p w14:paraId="34B67DBA" w14:textId="77777777" w:rsidR="00D01B84" w:rsidRDefault="00D01B84">
      <w:pPr>
        <w:ind w:left="720"/>
      </w:pPr>
    </w:p>
    <w:p w14:paraId="580229D3" w14:textId="77777777" w:rsidR="00D01B84" w:rsidRDefault="00025A97" w:rsidP="00025A97">
      <w:pPr>
        <w:ind w:left="720" w:hanging="720"/>
      </w:pPr>
      <w:r>
        <w:rPr>
          <w:rFonts w:ascii="Verdana" w:hAnsi="Verdana" w:cs="Verdana"/>
          <w:sz w:val="22"/>
        </w:rPr>
        <w:tab/>
      </w:r>
      <w:r>
        <w:rPr>
          <w:rFonts w:ascii="Verdana" w:hAnsi="Verdana" w:cs="Verdana"/>
          <w:b/>
          <w:i/>
          <w:sz w:val="22"/>
        </w:rPr>
        <w:t xml:space="preserve">Trapa </w:t>
      </w:r>
      <w:proofErr w:type="spellStart"/>
      <w:r>
        <w:rPr>
          <w:rFonts w:ascii="Verdana" w:hAnsi="Verdana" w:cs="Verdana"/>
          <w:b/>
          <w:i/>
          <w:sz w:val="22"/>
        </w:rPr>
        <w:t>natans</w:t>
      </w:r>
      <w:proofErr w:type="spellEnd"/>
      <w:r>
        <w:rPr>
          <w:rFonts w:ascii="Verdana" w:hAnsi="Verdana" w:cs="Verdana"/>
          <w:b/>
          <w:i/>
          <w:sz w:val="22"/>
        </w:rPr>
        <w:t xml:space="preserve"> </w:t>
      </w:r>
      <w:r>
        <w:rPr>
          <w:rFonts w:ascii="Verdana" w:hAnsi="Verdana" w:cs="Verdana"/>
          <w:b/>
          <w:sz w:val="22"/>
        </w:rPr>
        <w:t>Fellow</w:t>
      </w:r>
      <w:r>
        <w:rPr>
          <w:rFonts w:ascii="Verdana" w:hAnsi="Verdana" w:cs="Verdana"/>
          <w:b/>
          <w:i/>
          <w:sz w:val="22"/>
        </w:rPr>
        <w:t xml:space="preserve"> </w:t>
      </w:r>
      <w:r>
        <w:rPr>
          <w:rFonts w:ascii="Verdana" w:hAnsi="Verdana" w:cs="Verdana"/>
          <w:sz w:val="22"/>
        </w:rPr>
        <w:t>(1988) Honor in Swedish Quaternary Paleobiology.</w:t>
      </w:r>
    </w:p>
    <w:p w14:paraId="660B7B03" w14:textId="77777777" w:rsidR="00D01B84" w:rsidRDefault="00025A97">
      <w:pPr>
        <w:ind w:left="720"/>
      </w:pPr>
      <w:r>
        <w:rPr>
          <w:rFonts w:ascii="Verdana" w:hAnsi="Verdana" w:cs="Verdana"/>
          <w:sz w:val="22"/>
        </w:rPr>
        <w:t xml:space="preserve">. </w:t>
      </w:r>
    </w:p>
    <w:p w14:paraId="617B097D" w14:textId="77777777" w:rsidR="00D01B84" w:rsidRDefault="00025A97">
      <w:pPr>
        <w:ind w:left="720"/>
      </w:pPr>
      <w:r>
        <w:rPr>
          <w:rFonts w:ascii="Verdana" w:hAnsi="Verdana" w:cs="Verdana"/>
          <w:b/>
          <w:sz w:val="22"/>
        </w:rPr>
        <w:t>AAAS Congressional Science Fellow</w:t>
      </w:r>
      <w:r>
        <w:rPr>
          <w:rFonts w:ascii="Verdana" w:hAnsi="Verdana" w:cs="Verdana"/>
          <w:sz w:val="22"/>
        </w:rPr>
        <w:t xml:space="preserve"> (1976-77)</w:t>
      </w:r>
    </w:p>
    <w:p w14:paraId="4827F3BA" w14:textId="77777777" w:rsidR="00D01B84" w:rsidRDefault="00D01B84">
      <w:pPr>
        <w:ind w:left="720"/>
      </w:pPr>
    </w:p>
    <w:p w14:paraId="3FBDEEF4" w14:textId="77777777" w:rsidR="00D01B84" w:rsidRDefault="00025A97">
      <w:pPr>
        <w:ind w:left="720"/>
      </w:pPr>
      <w:r>
        <w:rPr>
          <w:rFonts w:ascii="Verdana" w:hAnsi="Verdana" w:cs="Verdana"/>
          <w:b/>
          <w:sz w:val="22"/>
        </w:rPr>
        <w:t>Graduate Student Achievement Award</w:t>
      </w:r>
      <w:r>
        <w:rPr>
          <w:rFonts w:ascii="Verdana" w:hAnsi="Verdana" w:cs="Verdana"/>
          <w:sz w:val="22"/>
        </w:rPr>
        <w:t xml:space="preserve"> (1975) </w:t>
      </w:r>
    </w:p>
    <w:p w14:paraId="7484CBF2" w14:textId="77777777" w:rsidR="00D01B84" w:rsidRDefault="00025A97">
      <w:pPr>
        <w:ind w:left="720"/>
      </w:pPr>
      <w:r>
        <w:rPr>
          <w:rFonts w:ascii="Verdana" w:hAnsi="Verdana" w:cs="Verdana"/>
          <w:sz w:val="22"/>
        </w:rPr>
        <w:t>University of Minnesota, College of Biological Sciences (for special contributions to the college and the university).</w:t>
      </w:r>
    </w:p>
    <w:p w14:paraId="259103CB" w14:textId="77777777" w:rsidR="00D01B84" w:rsidRDefault="00025A97">
      <w:pPr>
        <w:ind w:left="720"/>
      </w:pPr>
      <w:r>
        <w:rPr>
          <w:rFonts w:ascii="Verdana" w:hAnsi="Verdana" w:cs="Verdana"/>
          <w:sz w:val="22"/>
        </w:rPr>
        <w:tab/>
      </w:r>
    </w:p>
    <w:p w14:paraId="474B4668" w14:textId="77777777" w:rsidR="00D01B84" w:rsidRDefault="00025A97">
      <w:r>
        <w:rPr>
          <w:rFonts w:ascii="Verdana" w:hAnsi="Verdana" w:cs="Verdana"/>
          <w:b/>
          <w:sz w:val="22"/>
          <w:u w:val="single"/>
        </w:rPr>
        <w:t>Research Funding:</w:t>
      </w:r>
    </w:p>
    <w:p w14:paraId="2DD8DE72" w14:textId="77777777" w:rsidR="00D01B84" w:rsidRDefault="00D01B84"/>
    <w:p w14:paraId="73DA8D02" w14:textId="77777777" w:rsidR="00D01B84" w:rsidRDefault="00025A97">
      <w:r>
        <w:rPr>
          <w:rFonts w:ascii="Verdana" w:hAnsi="Verdana" w:cs="Verdana"/>
          <w:sz w:val="22"/>
        </w:rPr>
        <w:t>PI or Co-PI on nearly 30 grants totaling more than $7 million.</w:t>
      </w:r>
    </w:p>
    <w:p w14:paraId="22607E83" w14:textId="77777777" w:rsidR="00D01B84" w:rsidRDefault="00D01B84"/>
    <w:p w14:paraId="6A00C5BD" w14:textId="199696DD" w:rsidR="00B00BFF" w:rsidRDefault="00025A97">
      <w:pPr>
        <w:rPr>
          <w:rFonts w:ascii="Verdana" w:hAnsi="Verdana" w:cs="Verdana"/>
          <w:color w:val="7F0000"/>
          <w:sz w:val="22"/>
        </w:rPr>
      </w:pPr>
      <w:r>
        <w:rPr>
          <w:rFonts w:ascii="Verdana" w:hAnsi="Verdana" w:cs="Verdana"/>
          <w:b/>
          <w:sz w:val="22"/>
          <w:u w:val="single"/>
        </w:rPr>
        <w:t>Publications:</w:t>
      </w:r>
      <w:r>
        <w:rPr>
          <w:rFonts w:ascii="Verdana" w:hAnsi="Verdana" w:cs="Verdana"/>
          <w:color w:val="7F0000"/>
          <w:sz w:val="22"/>
        </w:rPr>
        <w:t xml:space="preserve"> </w:t>
      </w:r>
    </w:p>
    <w:p w14:paraId="1AA3205C" w14:textId="7F1D2583" w:rsidR="009D7FC1" w:rsidRDefault="009D7FC1">
      <w:pPr>
        <w:rPr>
          <w:rFonts w:ascii="Verdana" w:hAnsi="Verdana" w:cs="Verdana"/>
          <w:color w:val="7F0000"/>
          <w:sz w:val="22"/>
        </w:rPr>
      </w:pPr>
    </w:p>
    <w:p w14:paraId="7E505E84" w14:textId="470D1F7D" w:rsidR="00B00BFF" w:rsidRDefault="00B00BFF" w:rsidP="00413E49">
      <w:pPr>
        <w:ind w:left="720" w:hanging="720"/>
        <w:rPr>
          <w:rFonts w:ascii="Arial" w:hAnsi="Arial" w:cs="Arial"/>
          <w:color w:val="222222"/>
          <w:shd w:val="clear" w:color="auto" w:fill="FFFFFF"/>
        </w:rPr>
      </w:pPr>
      <w:r>
        <w:rPr>
          <w:rFonts w:ascii="Arial" w:hAnsi="Arial" w:cs="Arial"/>
          <w:color w:val="222222"/>
          <w:shd w:val="clear" w:color="auto" w:fill="FFFFFF"/>
        </w:rPr>
        <w:t xml:space="preserve">Jacobson, G.L., S.A. Norton, and K.A. </w:t>
      </w:r>
      <w:proofErr w:type="spellStart"/>
      <w:r>
        <w:rPr>
          <w:rFonts w:ascii="Arial" w:hAnsi="Arial" w:cs="Arial"/>
          <w:color w:val="222222"/>
          <w:shd w:val="clear" w:color="auto" w:fill="FFFFFF"/>
        </w:rPr>
        <w:t>Maasch</w:t>
      </w:r>
      <w:proofErr w:type="spellEnd"/>
      <w:r>
        <w:rPr>
          <w:rFonts w:ascii="Arial" w:hAnsi="Arial" w:cs="Arial"/>
          <w:color w:val="222222"/>
          <w:shd w:val="clear" w:color="auto" w:fill="FFFFFF"/>
        </w:rPr>
        <w:t xml:space="preserve">. 2023. The importance of terrestrial carbon sequestration during Termination 1. Journal of Quaternary Science </w:t>
      </w:r>
      <w:r w:rsidR="00274953">
        <w:rPr>
          <w:rFonts w:ascii="Helvetica" w:hAnsi="Helvetica" w:cs="Helvetica"/>
        </w:rPr>
        <w:t>DOI: 10.1002/jqs.3579</w:t>
      </w:r>
    </w:p>
    <w:p w14:paraId="7916FBAC" w14:textId="77777777" w:rsidR="00B00BFF" w:rsidRDefault="00B00BFF" w:rsidP="00413E49">
      <w:pPr>
        <w:ind w:left="720" w:hanging="720"/>
        <w:rPr>
          <w:rFonts w:ascii="Arial" w:hAnsi="Arial" w:cs="Arial"/>
          <w:color w:val="222222"/>
          <w:shd w:val="clear" w:color="auto" w:fill="FFFFFF"/>
        </w:rPr>
      </w:pPr>
    </w:p>
    <w:p w14:paraId="43B9D245" w14:textId="6C46F44C" w:rsidR="00413E49" w:rsidRDefault="00413E49" w:rsidP="00413E49">
      <w:pPr>
        <w:ind w:left="720" w:hanging="720"/>
        <w:rPr>
          <w:rFonts w:ascii="Arial" w:hAnsi="Arial" w:cs="Arial"/>
          <w:color w:val="222222"/>
          <w:shd w:val="clear" w:color="auto" w:fill="FFFFFF"/>
        </w:rPr>
      </w:pPr>
      <w:r>
        <w:rPr>
          <w:rFonts w:ascii="Arial" w:hAnsi="Arial" w:cs="Arial"/>
          <w:color w:val="222222"/>
          <w:shd w:val="clear" w:color="auto" w:fill="FFFFFF"/>
        </w:rPr>
        <w:t xml:space="preserve">Norton, </w:t>
      </w:r>
      <w:r w:rsidR="00040064">
        <w:rPr>
          <w:rFonts w:ascii="Arial" w:hAnsi="Arial" w:cs="Arial"/>
          <w:color w:val="222222"/>
          <w:shd w:val="clear" w:color="auto" w:fill="FFFFFF"/>
        </w:rPr>
        <w:t>S.A.,</w:t>
      </w:r>
      <w:r>
        <w:rPr>
          <w:rFonts w:ascii="Arial" w:hAnsi="Arial" w:cs="Arial"/>
          <w:color w:val="222222"/>
          <w:shd w:val="clear" w:color="auto" w:fill="FFFFFF"/>
        </w:rPr>
        <w:t xml:space="preserve"> and G.L. Jacobson. 2023. Ch. 1, </w:t>
      </w:r>
      <w:r w:rsidR="00040064">
        <w:rPr>
          <w:rFonts w:ascii="Arial" w:hAnsi="Arial" w:cs="Arial"/>
          <w:color w:val="222222"/>
          <w:shd w:val="clear" w:color="auto" w:fill="FFFFFF"/>
        </w:rPr>
        <w:t>Setting the stage for Maine’s biodiversity</w:t>
      </w:r>
      <w:r>
        <w:rPr>
          <w:rFonts w:ascii="Arial" w:hAnsi="Arial" w:cs="Arial"/>
          <w:color w:val="222222"/>
          <w:shd w:val="clear" w:color="auto" w:fill="FFFFFF"/>
        </w:rPr>
        <w:t>.</w:t>
      </w:r>
      <w:r w:rsidR="00040064">
        <w:rPr>
          <w:rFonts w:ascii="Arial" w:hAnsi="Arial" w:cs="Arial"/>
          <w:color w:val="222222"/>
          <w:shd w:val="clear" w:color="auto" w:fill="FFFFFF"/>
        </w:rPr>
        <w:t xml:space="preserve"> </w:t>
      </w:r>
      <w:r w:rsidRPr="00413E49">
        <w:rPr>
          <w:rFonts w:ascii="Arial" w:hAnsi="Arial" w:cs="Arial"/>
          <w:i/>
          <w:iCs/>
          <w:color w:val="222222"/>
          <w:shd w:val="clear" w:color="auto" w:fill="FFFFFF"/>
        </w:rPr>
        <w:t>in</w:t>
      </w:r>
      <w:r>
        <w:rPr>
          <w:rFonts w:ascii="Arial" w:hAnsi="Arial" w:cs="Arial"/>
          <w:color w:val="222222"/>
          <w:shd w:val="clear" w:color="auto" w:fill="FFFFFF"/>
        </w:rPr>
        <w:t xml:space="preserve"> Calhoun, A., M.L. Hunter, Jr., and K. Redford. (editors). Our Maine: exploring its rich natural heritage. Rowman &amp; Littlefield, Latham MD. 376 pp.</w:t>
      </w:r>
    </w:p>
    <w:p w14:paraId="2BCC26E9" w14:textId="77777777" w:rsidR="00040064" w:rsidRDefault="00040064" w:rsidP="00413E49">
      <w:pPr>
        <w:ind w:left="720" w:hanging="720"/>
        <w:rPr>
          <w:rFonts w:ascii="Arial" w:hAnsi="Arial" w:cs="Arial"/>
          <w:color w:val="222222"/>
          <w:shd w:val="clear" w:color="auto" w:fill="FFFFFF"/>
        </w:rPr>
      </w:pPr>
    </w:p>
    <w:p w14:paraId="0642E3BC" w14:textId="77777777" w:rsidR="00040064" w:rsidRDefault="00040064" w:rsidP="00413E49">
      <w:pPr>
        <w:ind w:left="720" w:hanging="720"/>
        <w:rPr>
          <w:rFonts w:ascii="Arial" w:hAnsi="Arial" w:cs="Arial"/>
          <w:color w:val="222222"/>
          <w:shd w:val="clear" w:color="auto" w:fill="FFFFFF"/>
        </w:rPr>
      </w:pPr>
    </w:p>
    <w:p w14:paraId="5B20243E" w14:textId="31ACA031" w:rsidR="00040064" w:rsidRDefault="00040064" w:rsidP="00040064">
      <w:pPr>
        <w:ind w:left="720" w:hanging="720"/>
        <w:rPr>
          <w:rFonts w:ascii="Arial" w:hAnsi="Arial" w:cs="Arial"/>
          <w:color w:val="222222"/>
          <w:shd w:val="clear" w:color="auto" w:fill="FFFFFF"/>
        </w:rPr>
      </w:pPr>
      <w:r>
        <w:rPr>
          <w:rFonts w:ascii="Arial" w:hAnsi="Arial" w:cs="Arial"/>
          <w:color w:val="222222"/>
          <w:shd w:val="clear" w:color="auto" w:fill="FFFFFF"/>
        </w:rPr>
        <w:lastRenderedPageBreak/>
        <w:t xml:space="preserve">Jacobson, G.L., S.D. </w:t>
      </w:r>
      <w:proofErr w:type="spellStart"/>
      <w:r>
        <w:rPr>
          <w:rFonts w:ascii="Arial" w:hAnsi="Arial" w:cs="Arial"/>
          <w:color w:val="222222"/>
          <w:shd w:val="clear" w:color="auto" w:fill="FFFFFF"/>
        </w:rPr>
        <w:t>Birkel</w:t>
      </w:r>
      <w:proofErr w:type="spellEnd"/>
      <w:r>
        <w:rPr>
          <w:rFonts w:ascii="Arial" w:hAnsi="Arial" w:cs="Arial"/>
          <w:color w:val="222222"/>
          <w:shd w:val="clear" w:color="auto" w:fill="FFFFFF"/>
        </w:rPr>
        <w:t>, S.A. Norton, and B.L. Hall. 2023. Ch. 2, Four degrees of latitude drive a unique heritage.</w:t>
      </w:r>
      <w:r w:rsidRPr="00413E49">
        <w:rPr>
          <w:rFonts w:ascii="Arial" w:hAnsi="Arial" w:cs="Arial"/>
          <w:i/>
          <w:iCs/>
          <w:color w:val="222222"/>
          <w:shd w:val="clear" w:color="auto" w:fill="FFFFFF"/>
        </w:rPr>
        <w:t>in</w:t>
      </w:r>
      <w:r>
        <w:rPr>
          <w:rFonts w:ascii="Arial" w:hAnsi="Arial" w:cs="Arial"/>
          <w:color w:val="222222"/>
          <w:shd w:val="clear" w:color="auto" w:fill="FFFFFF"/>
        </w:rPr>
        <w:t xml:space="preserve"> Calhoun, A., M.L. Hunter, Jr., and K. Redford. (editors</w:t>
      </w:r>
      <w:proofErr w:type="gramStart"/>
      <w:r>
        <w:rPr>
          <w:rFonts w:ascii="Arial" w:hAnsi="Arial" w:cs="Arial"/>
          <w:color w:val="222222"/>
          <w:shd w:val="clear" w:color="auto" w:fill="FFFFFF"/>
        </w:rPr>
        <w:t>)..</w:t>
      </w:r>
      <w:proofErr w:type="gramEnd"/>
      <w:r>
        <w:rPr>
          <w:rFonts w:ascii="Arial" w:hAnsi="Arial" w:cs="Arial"/>
          <w:color w:val="222222"/>
          <w:shd w:val="clear" w:color="auto" w:fill="FFFFFF"/>
        </w:rPr>
        <w:t>  Our Maine: exploring its rich natural heritage. Rowman &amp; Littlefield, Latham MD. 376 pp.</w:t>
      </w:r>
    </w:p>
    <w:p w14:paraId="31F3EA37" w14:textId="77777777" w:rsidR="00040064" w:rsidRDefault="00040064" w:rsidP="00413E49">
      <w:pPr>
        <w:ind w:left="720" w:hanging="720"/>
        <w:rPr>
          <w:rFonts w:ascii="Arial" w:hAnsi="Arial" w:cs="Arial"/>
          <w:color w:val="222222"/>
          <w:shd w:val="clear" w:color="auto" w:fill="FFFFFF"/>
        </w:rPr>
      </w:pPr>
    </w:p>
    <w:p w14:paraId="763F368D" w14:textId="77777777" w:rsidR="00040064" w:rsidRPr="00413E49" w:rsidRDefault="00040064" w:rsidP="00413E49">
      <w:pPr>
        <w:ind w:left="720" w:hanging="720"/>
        <w:rPr>
          <w:rFonts w:ascii="Arial" w:hAnsi="Arial" w:cs="Arial"/>
          <w:color w:val="222222"/>
          <w:shd w:val="clear" w:color="auto" w:fill="FFFFFF"/>
        </w:rPr>
      </w:pPr>
    </w:p>
    <w:p w14:paraId="3D07E1E7" w14:textId="7A064050" w:rsidR="005B56EE" w:rsidRDefault="006C6345" w:rsidP="00304405">
      <w:pPr>
        <w:ind w:left="720" w:hanging="720"/>
        <w:rPr>
          <w:rFonts w:ascii="Verdana" w:eastAsia="Times New Roman" w:hAnsi="Verdana" w:cs="Times New Roman"/>
          <w:sz w:val="22"/>
          <w:szCs w:val="22"/>
          <w:lang w:eastAsia="en-US"/>
        </w:rPr>
      </w:pPr>
      <w:r w:rsidRPr="00FF3443">
        <w:rPr>
          <w:rFonts w:ascii="Verdana" w:hAnsi="Verdana"/>
          <w:sz w:val="22"/>
          <w:szCs w:val="22"/>
        </w:rPr>
        <w:t>Jacobson</w:t>
      </w:r>
      <w:r w:rsidR="00BE2C16">
        <w:rPr>
          <w:rFonts w:ascii="Verdana" w:hAnsi="Verdana"/>
          <w:sz w:val="22"/>
          <w:szCs w:val="22"/>
        </w:rPr>
        <w:t>, G.L.</w:t>
      </w:r>
      <w:r w:rsidRPr="00FF3443">
        <w:rPr>
          <w:rFonts w:ascii="Verdana" w:hAnsi="Verdana"/>
          <w:sz w:val="22"/>
          <w:szCs w:val="22"/>
        </w:rPr>
        <w:t xml:space="preserve"> 202</w:t>
      </w:r>
      <w:r w:rsidR="008B1AE0">
        <w:rPr>
          <w:rFonts w:ascii="Verdana" w:hAnsi="Verdana"/>
          <w:sz w:val="22"/>
          <w:szCs w:val="22"/>
        </w:rPr>
        <w:t>1</w:t>
      </w:r>
      <w:r w:rsidR="00924728">
        <w:rPr>
          <w:rFonts w:ascii="Verdana" w:hAnsi="Verdana"/>
          <w:sz w:val="22"/>
          <w:szCs w:val="22"/>
        </w:rPr>
        <w:t>.</w:t>
      </w:r>
      <w:r w:rsidRPr="00FF3443">
        <w:rPr>
          <w:rFonts w:ascii="Verdana" w:hAnsi="Verdana"/>
          <w:sz w:val="22"/>
          <w:szCs w:val="22"/>
        </w:rPr>
        <w:t xml:space="preserve"> Tribute to Eric C</w:t>
      </w:r>
      <w:r w:rsidR="005C22FC">
        <w:rPr>
          <w:rFonts w:ascii="Verdana" w:hAnsi="Verdana"/>
          <w:sz w:val="22"/>
          <w:szCs w:val="22"/>
        </w:rPr>
        <w:t>.</w:t>
      </w:r>
      <w:r w:rsidRPr="00FF3443">
        <w:rPr>
          <w:rFonts w:ascii="Verdana" w:hAnsi="Verdana"/>
          <w:sz w:val="22"/>
          <w:szCs w:val="22"/>
        </w:rPr>
        <w:t xml:space="preserve"> Grimm</w:t>
      </w:r>
      <w:r w:rsidR="00FF3443">
        <w:rPr>
          <w:rFonts w:ascii="Verdana" w:hAnsi="Verdana"/>
          <w:sz w:val="22"/>
          <w:szCs w:val="22"/>
        </w:rPr>
        <w:t xml:space="preserve"> (1951 – 20</w:t>
      </w:r>
      <w:r w:rsidR="00040064">
        <w:rPr>
          <w:rFonts w:ascii="Verdana" w:hAnsi="Verdana"/>
          <w:sz w:val="22"/>
          <w:szCs w:val="22"/>
        </w:rPr>
        <w:t>2</w:t>
      </w:r>
      <w:r w:rsidR="00FF3443">
        <w:rPr>
          <w:rFonts w:ascii="Verdana" w:hAnsi="Verdana"/>
          <w:sz w:val="22"/>
          <w:szCs w:val="22"/>
        </w:rPr>
        <w:t xml:space="preserve">0). </w:t>
      </w:r>
      <w:r w:rsidR="00FF3443" w:rsidRPr="00BE2C16">
        <w:rPr>
          <w:rFonts w:ascii="Verdana" w:hAnsi="Verdana"/>
          <w:i/>
          <w:iCs/>
          <w:sz w:val="22"/>
          <w:szCs w:val="22"/>
        </w:rPr>
        <w:t>Palynology</w:t>
      </w:r>
      <w:r w:rsidR="00924728">
        <w:rPr>
          <w:rFonts w:ascii="Verdana" w:hAnsi="Verdana"/>
          <w:sz w:val="22"/>
          <w:szCs w:val="22"/>
        </w:rPr>
        <w:t xml:space="preserve"> </w:t>
      </w:r>
      <w:r w:rsidR="005B56EE" w:rsidRPr="005B56EE">
        <w:rPr>
          <w:rFonts w:ascii="Verdana" w:eastAsia="Times New Roman" w:hAnsi="Verdana" w:cs="Times New Roman"/>
          <w:sz w:val="22"/>
          <w:szCs w:val="22"/>
          <w:lang w:eastAsia="en-US"/>
        </w:rPr>
        <w:t>DOI: 10.1080/01916122.2020.1870281</w:t>
      </w:r>
    </w:p>
    <w:p w14:paraId="61541566" w14:textId="71C5DA25" w:rsidR="003831F2" w:rsidRDefault="003831F2" w:rsidP="005B56EE">
      <w:pPr>
        <w:ind w:left="720" w:hanging="720"/>
        <w:rPr>
          <w:rFonts w:ascii="Verdana" w:eastAsia="Times New Roman" w:hAnsi="Verdana" w:cs="Times New Roman"/>
          <w:sz w:val="22"/>
          <w:szCs w:val="22"/>
          <w:lang w:eastAsia="en-US"/>
        </w:rPr>
      </w:pPr>
    </w:p>
    <w:p w14:paraId="3C474647" w14:textId="77777777" w:rsidR="003831F2" w:rsidRPr="00FF3443" w:rsidRDefault="003831F2" w:rsidP="003831F2">
      <w:pPr>
        <w:ind w:left="720" w:hanging="720"/>
        <w:rPr>
          <w:rFonts w:ascii="Verdana" w:hAnsi="Verdana"/>
          <w:sz w:val="22"/>
          <w:szCs w:val="22"/>
        </w:rPr>
      </w:pPr>
      <w:r w:rsidRPr="00FF3443">
        <w:rPr>
          <w:rFonts w:ascii="Verdana" w:hAnsi="Verdana"/>
          <w:sz w:val="22"/>
          <w:szCs w:val="22"/>
        </w:rPr>
        <w:t xml:space="preserve">Fernandez, I., S. Birkel, C. Schmitt, J. Simonson, B. Lyon, A. Pershing, E. </w:t>
      </w:r>
      <w:proofErr w:type="spellStart"/>
      <w:r w:rsidRPr="00FF3443">
        <w:rPr>
          <w:rFonts w:ascii="Verdana" w:hAnsi="Verdana"/>
          <w:sz w:val="22"/>
          <w:szCs w:val="22"/>
        </w:rPr>
        <w:t>Stancioff</w:t>
      </w:r>
      <w:proofErr w:type="spellEnd"/>
      <w:r w:rsidRPr="00FF3443">
        <w:rPr>
          <w:rFonts w:ascii="Verdana" w:hAnsi="Verdana"/>
          <w:sz w:val="22"/>
          <w:szCs w:val="22"/>
        </w:rPr>
        <w:t xml:space="preserve">, G. Jacobson, and P. Mayewski. 2020. Maine’s Climate Future 2020 Update. Orono, ME: University of Maine. </w:t>
      </w:r>
    </w:p>
    <w:p w14:paraId="0D0E3167" w14:textId="77777777" w:rsidR="006C6345" w:rsidRPr="00FF3443" w:rsidRDefault="006C6345" w:rsidP="00FF3443">
      <w:pPr>
        <w:rPr>
          <w:rFonts w:ascii="Verdana" w:hAnsi="Verdana"/>
          <w:sz w:val="22"/>
          <w:szCs w:val="22"/>
        </w:rPr>
      </w:pPr>
    </w:p>
    <w:p w14:paraId="5BAF15D1" w14:textId="77777777" w:rsidR="006B5A71" w:rsidRPr="00FF3443" w:rsidRDefault="006B5A71" w:rsidP="006B5A71">
      <w:pPr>
        <w:rPr>
          <w:rFonts w:ascii="Verdana" w:hAnsi="Verdana" w:cs="Verdana"/>
          <w:color w:val="7F0000"/>
          <w:sz w:val="22"/>
          <w:szCs w:val="22"/>
        </w:rPr>
      </w:pPr>
    </w:p>
    <w:p w14:paraId="1954CA37" w14:textId="77777777" w:rsidR="006C6345" w:rsidRDefault="006C6345" w:rsidP="006C6345">
      <w:pPr>
        <w:widowControl w:val="0"/>
        <w:autoSpaceDE w:val="0"/>
        <w:autoSpaceDN w:val="0"/>
        <w:adjustRightInd w:val="0"/>
        <w:spacing w:after="240" w:line="260" w:lineRule="atLeast"/>
        <w:ind w:left="720" w:hanging="720"/>
        <w:rPr>
          <w:rFonts w:ascii="Times" w:hAnsi="Times" w:cs="Times"/>
          <w:color w:val="000000"/>
        </w:rPr>
      </w:pPr>
      <w:proofErr w:type="spellStart"/>
      <w:r>
        <w:rPr>
          <w:rFonts w:ascii="Verdana" w:eastAsia="Times New Roman" w:hAnsi="Verdana" w:cs="Times New Roman"/>
          <w:sz w:val="22"/>
          <w:szCs w:val="22"/>
          <w:lang w:eastAsia="en-US"/>
        </w:rPr>
        <w:t>Hultberg</w:t>
      </w:r>
      <w:proofErr w:type="spellEnd"/>
      <w:r>
        <w:rPr>
          <w:rFonts w:ascii="Verdana" w:eastAsia="Times New Roman" w:hAnsi="Verdana" w:cs="Times New Roman"/>
          <w:sz w:val="22"/>
          <w:szCs w:val="22"/>
          <w:lang w:eastAsia="en-US"/>
        </w:rPr>
        <w:t xml:space="preserve">, T., P. </w:t>
      </w:r>
      <w:proofErr w:type="spellStart"/>
      <w:r>
        <w:rPr>
          <w:rFonts w:ascii="Verdana" w:eastAsia="Times New Roman" w:hAnsi="Verdana" w:cs="Times New Roman"/>
          <w:sz w:val="22"/>
          <w:szCs w:val="22"/>
          <w:lang w:eastAsia="en-US"/>
        </w:rPr>
        <w:t>Lagerås</w:t>
      </w:r>
      <w:proofErr w:type="spellEnd"/>
      <w:r>
        <w:rPr>
          <w:rFonts w:ascii="Verdana" w:eastAsia="Times New Roman" w:hAnsi="Verdana" w:cs="Times New Roman"/>
          <w:sz w:val="22"/>
          <w:szCs w:val="22"/>
          <w:lang w:eastAsia="en-US"/>
        </w:rPr>
        <w:t xml:space="preserve">, L. </w:t>
      </w:r>
      <w:proofErr w:type="spellStart"/>
      <w:r>
        <w:rPr>
          <w:rFonts w:ascii="Verdana" w:eastAsia="Times New Roman" w:hAnsi="Verdana" w:cs="Times New Roman"/>
          <w:sz w:val="22"/>
          <w:szCs w:val="22"/>
          <w:lang w:eastAsia="en-US"/>
        </w:rPr>
        <w:t>Björkman</w:t>
      </w:r>
      <w:proofErr w:type="spellEnd"/>
      <w:r>
        <w:rPr>
          <w:rFonts w:ascii="Verdana" w:eastAsia="Times New Roman" w:hAnsi="Verdana" w:cs="Times New Roman"/>
          <w:sz w:val="22"/>
          <w:szCs w:val="22"/>
          <w:lang w:eastAsia="en-US"/>
        </w:rPr>
        <w:t xml:space="preserve">, E. </w:t>
      </w:r>
      <w:proofErr w:type="spellStart"/>
      <w:r>
        <w:rPr>
          <w:rFonts w:ascii="Verdana" w:eastAsia="Times New Roman" w:hAnsi="Verdana" w:cs="Times New Roman"/>
          <w:sz w:val="22"/>
          <w:szCs w:val="22"/>
          <w:lang w:eastAsia="en-US"/>
        </w:rPr>
        <w:t>Sköld</w:t>
      </w:r>
      <w:proofErr w:type="spellEnd"/>
      <w:r>
        <w:rPr>
          <w:rFonts w:ascii="Verdana" w:eastAsia="Times New Roman" w:hAnsi="Verdana" w:cs="Times New Roman"/>
          <w:sz w:val="22"/>
          <w:szCs w:val="22"/>
          <w:lang w:eastAsia="en-US"/>
        </w:rPr>
        <w:t>, G.</w:t>
      </w:r>
      <w:r w:rsidRPr="0067211B">
        <w:rPr>
          <w:rFonts w:ascii="Verdana" w:eastAsia="Times New Roman" w:hAnsi="Verdana" w:cs="Times New Roman"/>
          <w:sz w:val="22"/>
          <w:szCs w:val="22"/>
          <w:lang w:eastAsia="en-US"/>
        </w:rPr>
        <w:t xml:space="preserve"> L</w:t>
      </w:r>
      <w:r>
        <w:rPr>
          <w:rFonts w:ascii="Verdana" w:eastAsia="Times New Roman" w:hAnsi="Verdana" w:cs="Times New Roman"/>
          <w:sz w:val="22"/>
          <w:szCs w:val="22"/>
          <w:lang w:eastAsia="en-US"/>
        </w:rPr>
        <w:t xml:space="preserve">. Jacobson, P-O. </w:t>
      </w:r>
      <w:proofErr w:type="spellStart"/>
      <w:r>
        <w:rPr>
          <w:rFonts w:ascii="Verdana" w:eastAsia="Times New Roman" w:hAnsi="Verdana" w:cs="Times New Roman"/>
          <w:sz w:val="22"/>
          <w:szCs w:val="22"/>
          <w:lang w:eastAsia="en-US"/>
        </w:rPr>
        <w:t>Hedwall</w:t>
      </w:r>
      <w:proofErr w:type="spellEnd"/>
      <w:r>
        <w:rPr>
          <w:rFonts w:ascii="Verdana" w:eastAsia="Times New Roman" w:hAnsi="Verdana" w:cs="Times New Roman"/>
          <w:sz w:val="22"/>
          <w:szCs w:val="22"/>
          <w:lang w:eastAsia="en-US"/>
        </w:rPr>
        <w:t xml:space="preserve">, &amp; M. </w:t>
      </w:r>
      <w:proofErr w:type="spellStart"/>
      <w:r>
        <w:rPr>
          <w:rFonts w:ascii="Verdana" w:eastAsia="Times New Roman" w:hAnsi="Verdana" w:cs="Times New Roman"/>
          <w:sz w:val="22"/>
          <w:szCs w:val="22"/>
          <w:lang w:eastAsia="en-US"/>
        </w:rPr>
        <w:t>Lindbladh</w:t>
      </w:r>
      <w:proofErr w:type="spellEnd"/>
      <w:r>
        <w:rPr>
          <w:rFonts w:ascii="Verdana" w:eastAsia="Times New Roman" w:hAnsi="Verdana" w:cs="Times New Roman"/>
          <w:sz w:val="22"/>
          <w:szCs w:val="22"/>
          <w:lang w:eastAsia="en-US"/>
        </w:rPr>
        <w:t xml:space="preserve">. (2017). </w:t>
      </w:r>
      <w:r w:rsidRPr="003C3C56">
        <w:rPr>
          <w:rFonts w:ascii="Verdana" w:eastAsia="Times New Roman" w:hAnsi="Verdana" w:cs="Arial"/>
          <w:color w:val="222222"/>
          <w:sz w:val="22"/>
          <w:szCs w:val="22"/>
          <w:shd w:val="clear" w:color="auto" w:fill="FFFFFF"/>
          <w:lang w:eastAsia="en-US"/>
        </w:rPr>
        <w:t xml:space="preserve">The late-Holocene decline of </w:t>
      </w:r>
      <w:proofErr w:type="spellStart"/>
      <w:r w:rsidRPr="00693285">
        <w:rPr>
          <w:rFonts w:ascii="Verdana" w:eastAsia="Times New Roman" w:hAnsi="Verdana" w:cs="Arial"/>
          <w:i/>
          <w:iCs/>
          <w:color w:val="222222"/>
          <w:sz w:val="22"/>
          <w:szCs w:val="22"/>
          <w:shd w:val="clear" w:color="auto" w:fill="FFFFFF"/>
          <w:lang w:eastAsia="en-US"/>
        </w:rPr>
        <w:t>Tilia</w:t>
      </w:r>
      <w:proofErr w:type="spellEnd"/>
      <w:r w:rsidRPr="003C3C56">
        <w:rPr>
          <w:rFonts w:ascii="Verdana" w:eastAsia="Times New Roman" w:hAnsi="Verdana" w:cs="Arial"/>
          <w:color w:val="222222"/>
          <w:sz w:val="22"/>
          <w:szCs w:val="22"/>
          <w:shd w:val="clear" w:color="auto" w:fill="FFFFFF"/>
          <w:lang w:eastAsia="en-US"/>
        </w:rPr>
        <w:t xml:space="preserve"> in relation to climate and human activities – pollen </w:t>
      </w:r>
      <w:r>
        <w:rPr>
          <w:rFonts w:ascii="Verdana" w:eastAsia="Times New Roman" w:hAnsi="Verdana" w:cs="Arial"/>
          <w:color w:val="222222"/>
          <w:sz w:val="22"/>
          <w:szCs w:val="22"/>
          <w:shd w:val="clear" w:color="auto" w:fill="FFFFFF"/>
          <w:lang w:eastAsia="en-US"/>
        </w:rPr>
        <w:t xml:space="preserve">evidence </w:t>
      </w:r>
      <w:r w:rsidRPr="003C3C56">
        <w:rPr>
          <w:rFonts w:ascii="Verdana" w:eastAsia="Times New Roman" w:hAnsi="Verdana" w:cs="Arial"/>
          <w:color w:val="222222"/>
          <w:sz w:val="22"/>
          <w:szCs w:val="22"/>
          <w:shd w:val="clear" w:color="auto" w:fill="FFFFFF"/>
          <w:lang w:eastAsia="en-US"/>
        </w:rPr>
        <w:t>f</w:t>
      </w:r>
      <w:r w:rsidRPr="0067211B">
        <w:rPr>
          <w:rFonts w:ascii="Verdana" w:eastAsia="Times New Roman" w:hAnsi="Verdana" w:cs="Arial"/>
          <w:color w:val="222222"/>
          <w:sz w:val="22"/>
          <w:szCs w:val="22"/>
          <w:shd w:val="clear" w:color="auto" w:fill="FFFFFF"/>
          <w:lang w:eastAsia="en-US"/>
        </w:rPr>
        <w:t>rom 42 sites in Southern S</w:t>
      </w:r>
      <w:r>
        <w:rPr>
          <w:rFonts w:ascii="Verdana" w:eastAsia="Times New Roman" w:hAnsi="Verdana" w:cs="Arial"/>
          <w:color w:val="222222"/>
          <w:sz w:val="22"/>
          <w:szCs w:val="22"/>
          <w:shd w:val="clear" w:color="auto" w:fill="FFFFFF"/>
          <w:lang w:eastAsia="en-US"/>
        </w:rPr>
        <w:t xml:space="preserve">weden. </w:t>
      </w:r>
      <w:r w:rsidRPr="00B76FC1">
        <w:rPr>
          <w:rFonts w:ascii="Verdana" w:eastAsia="Times New Roman" w:hAnsi="Verdana" w:cs="Arial"/>
          <w:i/>
          <w:color w:val="222222"/>
          <w:sz w:val="22"/>
          <w:szCs w:val="22"/>
          <w:shd w:val="clear" w:color="auto" w:fill="FFFFFF"/>
          <w:lang w:eastAsia="en-US"/>
        </w:rPr>
        <w:t>Journal of Biogeography</w:t>
      </w:r>
      <w:r>
        <w:rPr>
          <w:rFonts w:ascii="Verdana" w:eastAsia="Times New Roman" w:hAnsi="Verdana" w:cs="Arial"/>
          <w:color w:val="222222"/>
          <w:sz w:val="22"/>
          <w:szCs w:val="22"/>
          <w:shd w:val="clear" w:color="auto" w:fill="FFFFFF"/>
          <w:lang w:eastAsia="en-US"/>
        </w:rPr>
        <w:t xml:space="preserve"> </w:t>
      </w:r>
      <w:r w:rsidRPr="00B45C0A">
        <w:rPr>
          <w:rFonts w:ascii="Verdana" w:hAnsi="Verdana" w:cs="Times"/>
          <w:color w:val="000000"/>
          <w:sz w:val="22"/>
          <w:szCs w:val="22"/>
        </w:rPr>
        <w:t>doi:10.1111/jbi.13016</w:t>
      </w:r>
      <w:r w:rsidRPr="00B45C0A">
        <w:rPr>
          <w:rFonts w:ascii="Times" w:hAnsi="Times" w:cs="Times"/>
          <w:color w:val="000000"/>
          <w:sz w:val="28"/>
          <w:szCs w:val="21"/>
        </w:rPr>
        <w:t xml:space="preserve"> </w:t>
      </w:r>
    </w:p>
    <w:p w14:paraId="1CB4A447" w14:textId="4EA505F9" w:rsidR="00980D8E" w:rsidRDefault="00980D8E" w:rsidP="006B5A71">
      <w:pPr>
        <w:ind w:left="720" w:hanging="720"/>
        <w:rPr>
          <w:rFonts w:ascii="Verdana" w:hAnsi="Verdana" w:cs="Verdana"/>
          <w:sz w:val="22"/>
        </w:rPr>
      </w:pPr>
      <w:proofErr w:type="spellStart"/>
      <w:r>
        <w:rPr>
          <w:rFonts w:ascii="Verdana" w:hAnsi="Verdana" w:cs="Verdana"/>
          <w:color w:val="2B2B2B"/>
          <w:sz w:val="22"/>
        </w:rPr>
        <w:t>Dieffenbacher</w:t>
      </w:r>
      <w:proofErr w:type="spellEnd"/>
      <w:r>
        <w:rPr>
          <w:rFonts w:ascii="Verdana" w:hAnsi="Verdana" w:cs="Verdana"/>
          <w:color w:val="2B2B2B"/>
          <w:sz w:val="22"/>
        </w:rPr>
        <w:t xml:space="preserve">-Krall, A., </w:t>
      </w:r>
      <w:proofErr w:type="spellStart"/>
      <w:r>
        <w:rPr>
          <w:rFonts w:ascii="Verdana" w:hAnsi="Verdana" w:cs="Verdana"/>
          <w:color w:val="2B2B2B"/>
          <w:sz w:val="22"/>
        </w:rPr>
        <w:t>Borns</w:t>
      </w:r>
      <w:proofErr w:type="spellEnd"/>
      <w:r>
        <w:rPr>
          <w:rFonts w:ascii="Verdana" w:hAnsi="Verdana" w:cs="Verdana"/>
          <w:color w:val="2B2B2B"/>
          <w:sz w:val="22"/>
        </w:rPr>
        <w:t xml:space="preserve">, H., </w:t>
      </w:r>
      <w:r>
        <w:rPr>
          <w:rFonts w:ascii="Verdana" w:hAnsi="Verdana" w:cs="Verdana"/>
          <w:sz w:val="22"/>
        </w:rPr>
        <w:t xml:space="preserve">Birkel, S., Langley, G., </w:t>
      </w:r>
      <w:proofErr w:type="spellStart"/>
      <w:r>
        <w:rPr>
          <w:rFonts w:ascii="Verdana" w:hAnsi="Verdana" w:cs="Verdana"/>
          <w:sz w:val="22"/>
        </w:rPr>
        <w:t>Cwynar</w:t>
      </w:r>
      <w:proofErr w:type="spellEnd"/>
      <w:r>
        <w:rPr>
          <w:rFonts w:ascii="Verdana" w:hAnsi="Verdana" w:cs="Verdana"/>
          <w:sz w:val="22"/>
        </w:rPr>
        <w:t xml:space="preserve">, L., Doner, L., </w:t>
      </w:r>
      <w:proofErr w:type="spellStart"/>
      <w:r>
        <w:rPr>
          <w:rFonts w:ascii="Verdana" w:hAnsi="Verdana" w:cs="Verdana"/>
          <w:sz w:val="22"/>
        </w:rPr>
        <w:t>Dorion</w:t>
      </w:r>
      <w:proofErr w:type="spellEnd"/>
      <w:r>
        <w:rPr>
          <w:rFonts w:ascii="Verdana" w:hAnsi="Verdana" w:cs="Verdana"/>
          <w:sz w:val="22"/>
        </w:rPr>
        <w:t xml:space="preserve">, C., </w:t>
      </w:r>
      <w:proofErr w:type="spellStart"/>
      <w:r>
        <w:rPr>
          <w:rFonts w:ascii="Verdana" w:hAnsi="Verdana" w:cs="Verdana"/>
          <w:sz w:val="22"/>
        </w:rPr>
        <w:t>Fastook</w:t>
      </w:r>
      <w:proofErr w:type="spellEnd"/>
      <w:r>
        <w:rPr>
          <w:rFonts w:ascii="Verdana" w:hAnsi="Verdana" w:cs="Verdana"/>
          <w:sz w:val="22"/>
        </w:rPr>
        <w:t>, J., Jacobson, G., Nurse, A., Sayles, C.</w:t>
      </w:r>
      <w:r>
        <w:rPr>
          <w:rFonts w:ascii="Verdana" w:hAnsi="Verdana" w:cs="Verdana"/>
          <w:color w:val="2B2B2B"/>
          <w:sz w:val="22"/>
        </w:rPr>
        <w:t xml:space="preserve"> 2016. Younger Dryas Paleoenvironments and Ice Dynamics in Northern Maine: a Multi-Proxy, Case History. </w:t>
      </w:r>
      <w:r>
        <w:rPr>
          <w:rFonts w:ascii="Verdana" w:hAnsi="Verdana" w:cs="Verdana"/>
          <w:i/>
          <w:color w:val="2B2B2B"/>
          <w:sz w:val="22"/>
        </w:rPr>
        <w:t xml:space="preserve">Northeastern Naturalist </w:t>
      </w:r>
      <w:r w:rsidRPr="0060751F">
        <w:rPr>
          <w:rFonts w:ascii="Verdana" w:hAnsi="Verdana" w:cs="Verdana"/>
          <w:color w:val="2B2B2B"/>
          <w:sz w:val="22"/>
        </w:rPr>
        <w:t>23:67-87</w:t>
      </w:r>
      <w:r>
        <w:rPr>
          <w:rFonts w:ascii="Verdana" w:hAnsi="Verdana" w:cs="Verdana"/>
          <w:i/>
          <w:color w:val="2B2B2B"/>
          <w:sz w:val="22"/>
        </w:rPr>
        <w:t>.</w:t>
      </w:r>
    </w:p>
    <w:p w14:paraId="2BE30530" w14:textId="77777777" w:rsidR="006B5A71" w:rsidRPr="006B5A71" w:rsidRDefault="006B5A71" w:rsidP="006B5A71">
      <w:pPr>
        <w:rPr>
          <w:rFonts w:ascii="Verdana" w:hAnsi="Verdana" w:cs="Verdana"/>
          <w:sz w:val="22"/>
        </w:rPr>
      </w:pPr>
    </w:p>
    <w:p w14:paraId="61C9920B" w14:textId="77777777" w:rsidR="00980D8E" w:rsidRDefault="001E7DB5" w:rsidP="00980D8E">
      <w:pPr>
        <w:widowControl w:val="0"/>
        <w:autoSpaceDE w:val="0"/>
        <w:autoSpaceDN w:val="0"/>
        <w:adjustRightInd w:val="0"/>
        <w:spacing w:after="240" w:line="260" w:lineRule="atLeast"/>
        <w:ind w:left="720" w:hanging="720"/>
        <w:rPr>
          <w:rFonts w:ascii="Times" w:hAnsi="Times" w:cs="Times"/>
        </w:rPr>
      </w:pPr>
      <w:r w:rsidRPr="001E7DB5">
        <w:rPr>
          <w:rFonts w:ascii="Verdana" w:hAnsi="Verdana" w:cs="Verdana"/>
          <w:sz w:val="22"/>
          <w:szCs w:val="22"/>
        </w:rPr>
        <w:t xml:space="preserve">Norton, S.A., G.L. Jacobson, </w:t>
      </w:r>
      <w:r w:rsidRPr="001E7DB5">
        <w:rPr>
          <w:rFonts w:ascii="Verdana" w:hAnsi="Verdana"/>
          <w:color w:val="000000"/>
          <w:sz w:val="22"/>
          <w:szCs w:val="22"/>
          <w:lang w:eastAsia="fr-FR"/>
        </w:rPr>
        <w:t xml:space="preserve">J. </w:t>
      </w:r>
      <w:proofErr w:type="spellStart"/>
      <w:r w:rsidRPr="001E7DB5">
        <w:rPr>
          <w:rFonts w:ascii="Verdana" w:hAnsi="Verdana"/>
          <w:color w:val="000000"/>
          <w:sz w:val="22"/>
          <w:szCs w:val="22"/>
          <w:lang w:eastAsia="fr-FR"/>
        </w:rPr>
        <w:t>Kopáček</w:t>
      </w:r>
      <w:proofErr w:type="spellEnd"/>
      <w:r>
        <w:rPr>
          <w:rFonts w:ascii="Verdana" w:hAnsi="Verdana"/>
          <w:color w:val="000000"/>
          <w:sz w:val="22"/>
          <w:szCs w:val="22"/>
          <w:lang w:eastAsia="fr-FR"/>
        </w:rPr>
        <w:t xml:space="preserve">, and T. </w:t>
      </w:r>
      <w:proofErr w:type="spellStart"/>
      <w:r>
        <w:rPr>
          <w:rFonts w:ascii="Verdana" w:hAnsi="Verdana"/>
          <w:color w:val="000000"/>
          <w:sz w:val="22"/>
          <w:szCs w:val="22"/>
          <w:lang w:eastAsia="fr-FR"/>
        </w:rPr>
        <w:t>Navratil</w:t>
      </w:r>
      <w:proofErr w:type="spellEnd"/>
      <w:r>
        <w:rPr>
          <w:rFonts w:ascii="Verdana" w:hAnsi="Verdana"/>
          <w:color w:val="000000"/>
          <w:sz w:val="22"/>
          <w:szCs w:val="22"/>
          <w:lang w:eastAsia="fr-FR"/>
        </w:rPr>
        <w:t>. 2015</w:t>
      </w:r>
      <w:r w:rsidRPr="001E7DB5">
        <w:rPr>
          <w:rFonts w:ascii="Verdana" w:hAnsi="Verdana"/>
          <w:color w:val="000000"/>
          <w:sz w:val="22"/>
          <w:szCs w:val="22"/>
          <w:lang w:eastAsia="fr-FR"/>
        </w:rPr>
        <w:t xml:space="preserve">. </w:t>
      </w:r>
      <w:r w:rsidRPr="001E7DB5">
        <w:rPr>
          <w:rFonts w:ascii="Verdana" w:hAnsi="Verdana"/>
          <w:sz w:val="22"/>
          <w:szCs w:val="22"/>
        </w:rPr>
        <w:t>A comparative study of long-term Hg and Pb sediment archives.</w:t>
      </w:r>
      <w:r>
        <w:rPr>
          <w:rFonts w:ascii="Verdana" w:hAnsi="Verdana"/>
          <w:sz w:val="22"/>
          <w:szCs w:val="22"/>
        </w:rPr>
        <w:t xml:space="preserve"> </w:t>
      </w:r>
      <w:r w:rsidR="00E812DE">
        <w:rPr>
          <w:rFonts w:ascii="Verdana" w:hAnsi="Verdana"/>
          <w:i/>
          <w:sz w:val="22"/>
          <w:szCs w:val="22"/>
        </w:rPr>
        <w:t>Environmental Chemistry</w:t>
      </w:r>
      <w:r>
        <w:rPr>
          <w:rFonts w:ascii="Verdana" w:hAnsi="Verdana"/>
          <w:sz w:val="22"/>
          <w:szCs w:val="22"/>
        </w:rPr>
        <w:t xml:space="preserve">, </w:t>
      </w:r>
      <w:r w:rsidR="00980D8E" w:rsidRPr="00980D8E">
        <w:rPr>
          <w:rFonts w:ascii="Times" w:hAnsi="Times" w:cs="Times"/>
        </w:rPr>
        <w:t xml:space="preserve">dx.doi.org/10.1071/EN15114 </w:t>
      </w:r>
    </w:p>
    <w:p w14:paraId="4B54A1CF" w14:textId="77777777" w:rsidR="00980D8E" w:rsidRDefault="0093326D" w:rsidP="00980D8E">
      <w:pPr>
        <w:widowControl w:val="0"/>
        <w:autoSpaceDE w:val="0"/>
        <w:autoSpaceDN w:val="0"/>
        <w:adjustRightInd w:val="0"/>
        <w:spacing w:after="240" w:line="260" w:lineRule="atLeast"/>
        <w:ind w:left="720" w:hanging="720"/>
        <w:rPr>
          <w:rFonts w:ascii="Verdana" w:hAnsi="Verdana" w:cs="Verdana"/>
          <w:sz w:val="22"/>
        </w:rPr>
      </w:pPr>
      <w:r>
        <w:rPr>
          <w:rFonts w:ascii="Verdana" w:hAnsi="Verdana" w:cs="Verdana"/>
          <w:sz w:val="22"/>
        </w:rPr>
        <w:t xml:space="preserve">Fernandez, I.J., C.V. Schmitt, S.D. Birkel, E. </w:t>
      </w:r>
      <w:proofErr w:type="spellStart"/>
      <w:r>
        <w:rPr>
          <w:rFonts w:ascii="Verdana" w:hAnsi="Verdana" w:cs="Verdana"/>
          <w:sz w:val="22"/>
        </w:rPr>
        <w:t>Stancioff</w:t>
      </w:r>
      <w:proofErr w:type="spellEnd"/>
      <w:r>
        <w:rPr>
          <w:rFonts w:ascii="Verdana" w:hAnsi="Verdana" w:cs="Verdana"/>
          <w:sz w:val="22"/>
        </w:rPr>
        <w:t xml:space="preserve">, A.J. Pershing, J.T. Kelley, J.A. Runge, G.L. Jacobson, and P.A. Mayewski. 2015. </w:t>
      </w:r>
      <w:r w:rsidRPr="00F967CF">
        <w:rPr>
          <w:rFonts w:ascii="Verdana" w:hAnsi="Verdana" w:cs="Verdana"/>
          <w:b/>
          <w:bCs/>
          <w:sz w:val="22"/>
        </w:rPr>
        <w:t>Maine’s Climate Future: 2015 Update</w:t>
      </w:r>
      <w:r>
        <w:rPr>
          <w:rFonts w:ascii="Verdana" w:hAnsi="Verdana" w:cs="Verdana"/>
          <w:sz w:val="22"/>
        </w:rPr>
        <w:t>. Orono, ME: University of Maine. 24 pp</w:t>
      </w:r>
    </w:p>
    <w:p w14:paraId="034D32B5" w14:textId="08D05945" w:rsidR="00C0008F" w:rsidRDefault="00C0008F" w:rsidP="00980D8E">
      <w:pPr>
        <w:widowControl w:val="0"/>
        <w:autoSpaceDE w:val="0"/>
        <w:autoSpaceDN w:val="0"/>
        <w:adjustRightInd w:val="0"/>
        <w:spacing w:after="240" w:line="260" w:lineRule="atLeast"/>
        <w:ind w:left="720" w:hanging="720"/>
        <w:rPr>
          <w:rFonts w:ascii="Helvetica" w:hAnsi="Helvetica" w:cs="Helvetica"/>
          <w:bCs/>
          <w:color w:val="000000"/>
        </w:rPr>
      </w:pPr>
      <w:proofErr w:type="spellStart"/>
      <w:r w:rsidRPr="00C0008F">
        <w:rPr>
          <w:rFonts w:ascii="Helvetica" w:hAnsi="Helvetica" w:cs="Helvetica"/>
          <w:bCs/>
          <w:color w:val="000000"/>
        </w:rPr>
        <w:t>Qiao</w:t>
      </w:r>
      <w:proofErr w:type="spellEnd"/>
      <w:r w:rsidRPr="00C0008F">
        <w:rPr>
          <w:rFonts w:ascii="Helvetica" w:hAnsi="Helvetica" w:cs="Helvetica"/>
          <w:bCs/>
          <w:color w:val="000000"/>
        </w:rPr>
        <w:t xml:space="preserve">-Yu Cui, M-J Gaillard, G. </w:t>
      </w:r>
      <w:proofErr w:type="spellStart"/>
      <w:r w:rsidRPr="00C0008F">
        <w:rPr>
          <w:rFonts w:ascii="Helvetica" w:hAnsi="Helvetica" w:cs="Helvetica"/>
          <w:bCs/>
          <w:color w:val="000000"/>
        </w:rPr>
        <w:t>Lemdahl</w:t>
      </w:r>
      <w:proofErr w:type="spellEnd"/>
      <w:r w:rsidRPr="00C0008F">
        <w:rPr>
          <w:rFonts w:ascii="Helvetica" w:hAnsi="Helvetica" w:cs="Helvetica"/>
          <w:bCs/>
          <w:color w:val="000000"/>
        </w:rPr>
        <w:t xml:space="preserve">, S. Sugita, A. </w:t>
      </w:r>
      <w:proofErr w:type="spellStart"/>
      <w:r w:rsidRPr="00C0008F">
        <w:rPr>
          <w:rFonts w:ascii="Helvetica" w:hAnsi="Helvetica" w:cs="Helvetica"/>
          <w:bCs/>
          <w:color w:val="000000"/>
        </w:rPr>
        <w:t>Greisman</w:t>
      </w:r>
      <w:proofErr w:type="spellEnd"/>
      <w:r w:rsidRPr="00C0008F">
        <w:rPr>
          <w:rFonts w:ascii="Helvetica" w:hAnsi="Helvetica" w:cs="Helvetica"/>
          <w:bCs/>
          <w:color w:val="000000"/>
        </w:rPr>
        <w:t>, G.L. Jaco</w:t>
      </w:r>
      <w:r w:rsidR="00453351">
        <w:rPr>
          <w:rFonts w:ascii="Helvetica" w:hAnsi="Helvetica" w:cs="Helvetica"/>
          <w:bCs/>
          <w:color w:val="000000"/>
        </w:rPr>
        <w:t>b</w:t>
      </w:r>
      <w:r w:rsidRPr="00C0008F">
        <w:rPr>
          <w:rFonts w:ascii="Helvetica" w:hAnsi="Helvetica" w:cs="Helvetica"/>
          <w:bCs/>
          <w:color w:val="000000"/>
        </w:rPr>
        <w:t xml:space="preserve">son, and F. Olsson. 2013. The role of tree composition in Holocene fire history of the </w:t>
      </w:r>
      <w:proofErr w:type="spellStart"/>
      <w:r w:rsidRPr="00C0008F">
        <w:rPr>
          <w:rFonts w:ascii="Helvetica" w:hAnsi="Helvetica" w:cs="Helvetica"/>
          <w:bCs/>
          <w:color w:val="000000"/>
        </w:rPr>
        <w:t>hemiboreal</w:t>
      </w:r>
      <w:proofErr w:type="spellEnd"/>
      <w:r w:rsidRPr="00C0008F">
        <w:rPr>
          <w:rFonts w:ascii="Helvetica" w:hAnsi="Helvetica" w:cs="Helvetica"/>
          <w:bCs/>
          <w:color w:val="000000"/>
        </w:rPr>
        <w:t xml:space="preserve"> and southern boreal zones of southern Sweden, as revealed by the application of the Landscape Reconstruction Algorithm: Implications for biodiversity and climate-change issues.  </w:t>
      </w:r>
      <w:r w:rsidRPr="00F967CF">
        <w:rPr>
          <w:rFonts w:ascii="Helvetica" w:hAnsi="Helvetica" w:cs="Helvetica"/>
          <w:bCs/>
          <w:i/>
          <w:iCs/>
          <w:color w:val="000000"/>
        </w:rPr>
        <w:t>The Holocene</w:t>
      </w:r>
      <w:r w:rsidRPr="00C0008F">
        <w:rPr>
          <w:rFonts w:ascii="Helvetica" w:hAnsi="Helvetica" w:cs="Helvetica"/>
          <w:bCs/>
          <w:color w:val="000000"/>
        </w:rPr>
        <w:t xml:space="preserve"> 23:1747-1763.</w:t>
      </w:r>
    </w:p>
    <w:p w14:paraId="7B96DE36" w14:textId="0530687E" w:rsidR="00025A97" w:rsidRDefault="00023E08" w:rsidP="00023E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Verdana" w:hAnsi="Verdana" w:cs="Verdana"/>
          <w:sz w:val="22"/>
        </w:rPr>
      </w:pPr>
      <w:r>
        <w:rPr>
          <w:rFonts w:ascii="Verdana" w:hAnsi="Verdana" w:cs="Verdana"/>
          <w:sz w:val="22"/>
        </w:rPr>
        <w:t xml:space="preserve">Novak, </w:t>
      </w:r>
      <w:r w:rsidR="00025A97">
        <w:rPr>
          <w:rFonts w:ascii="Verdana" w:hAnsi="Verdana" w:cs="Verdana"/>
          <w:sz w:val="22"/>
        </w:rPr>
        <w:t xml:space="preserve">M., G.L. Jacobson, Jr., S, A. Norton, M. Stepanova, E, C. Grimm, I. </w:t>
      </w:r>
      <w:proofErr w:type="spellStart"/>
      <w:r w:rsidR="00025A97">
        <w:rPr>
          <w:rFonts w:ascii="Verdana" w:hAnsi="Verdana" w:cs="Verdana"/>
          <w:sz w:val="22"/>
        </w:rPr>
        <w:t>Jackova</w:t>
      </w:r>
      <w:proofErr w:type="spellEnd"/>
      <w:r w:rsidR="00025A97">
        <w:rPr>
          <w:rFonts w:ascii="Verdana" w:hAnsi="Verdana" w:cs="Verdana"/>
          <w:sz w:val="22"/>
        </w:rPr>
        <w:t xml:space="preserve">, F. </w:t>
      </w:r>
      <w:proofErr w:type="spellStart"/>
      <w:r w:rsidR="00025A97">
        <w:rPr>
          <w:rFonts w:ascii="Verdana" w:hAnsi="Verdana" w:cs="Verdana"/>
          <w:sz w:val="22"/>
        </w:rPr>
        <w:t>Buzek</w:t>
      </w:r>
      <w:proofErr w:type="spellEnd"/>
      <w:r w:rsidR="00025A97">
        <w:rPr>
          <w:rFonts w:ascii="Verdana" w:hAnsi="Verdana" w:cs="Verdana"/>
          <w:sz w:val="22"/>
        </w:rPr>
        <w:t xml:space="preserve">. 2013. Sulfur isotope evidence for changing input of continental and marine aerosols in a 60,000-year sediment core from Lake Tulane, central Florida, USA. </w:t>
      </w:r>
      <w:r w:rsidR="00025A97">
        <w:rPr>
          <w:rFonts w:ascii="Verdana" w:hAnsi="Verdana" w:cs="Verdana"/>
          <w:i/>
          <w:sz w:val="22"/>
        </w:rPr>
        <w:t>Chemical Geology</w:t>
      </w:r>
      <w:r w:rsidR="00025A97">
        <w:rPr>
          <w:rFonts w:ascii="Verdana" w:hAnsi="Verdana" w:cs="Verdana"/>
          <w:sz w:val="22"/>
        </w:rPr>
        <w:t xml:space="preserve"> 349/350:110-116.</w:t>
      </w:r>
    </w:p>
    <w:p w14:paraId="2D256C89" w14:textId="77777777" w:rsidR="006B5A71" w:rsidRDefault="006B5A71" w:rsidP="00023E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Verdana" w:hAnsi="Verdana" w:cs="Verdana"/>
          <w:sz w:val="22"/>
        </w:rPr>
      </w:pPr>
    </w:p>
    <w:p w14:paraId="765A670E" w14:textId="77777777" w:rsidR="006B5A71" w:rsidRPr="00C0008F" w:rsidRDefault="006B5A71" w:rsidP="00023E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Times New Roman" w:hAnsi="Times New Roman" w:cs="Times New Roman"/>
          <w:color w:val="FFFFFE"/>
          <w:sz w:val="2"/>
          <w:szCs w:val="2"/>
        </w:rPr>
      </w:pPr>
    </w:p>
    <w:p w14:paraId="1E49CDAE" w14:textId="0FC1978B" w:rsidR="00D01B84" w:rsidRDefault="00025A97" w:rsidP="00C0008F">
      <w:pPr>
        <w:ind w:left="720" w:hanging="720"/>
        <w:rPr>
          <w:rFonts w:ascii="Verdana" w:hAnsi="Verdana" w:cs="Verdana"/>
          <w:sz w:val="22"/>
        </w:rPr>
      </w:pPr>
      <w:r>
        <w:rPr>
          <w:rFonts w:ascii="Verdana" w:hAnsi="Verdana" w:cs="Verdana"/>
          <w:sz w:val="22"/>
        </w:rPr>
        <w:lastRenderedPageBreak/>
        <w:t xml:space="preserve">Jacobson, G.L., S.A. Norton, E.C. Grimm, and T. Edgar. 2012. Changing climate and sea level alter Hg mobility at Lake Tulane, Florida, U.S. </w:t>
      </w:r>
      <w:r>
        <w:rPr>
          <w:rFonts w:ascii="Verdana" w:hAnsi="Verdana" w:cs="Verdana"/>
          <w:i/>
          <w:sz w:val="22"/>
        </w:rPr>
        <w:t>Environmental Science and Technology</w:t>
      </w:r>
      <w:r>
        <w:rPr>
          <w:rFonts w:ascii="Verdana" w:hAnsi="Verdana" w:cs="Verdana"/>
          <w:sz w:val="22"/>
        </w:rPr>
        <w:t xml:space="preserve"> 46:11710-11717.</w:t>
      </w:r>
    </w:p>
    <w:p w14:paraId="10DF65D3" w14:textId="77777777" w:rsidR="006B5A71" w:rsidRDefault="006B5A71" w:rsidP="00C0008F">
      <w:pPr>
        <w:ind w:left="720" w:hanging="720"/>
      </w:pPr>
    </w:p>
    <w:p w14:paraId="10644B27" w14:textId="6551F736" w:rsidR="00D01B84" w:rsidRDefault="00025A97" w:rsidP="00025A97">
      <w:pPr>
        <w:ind w:left="720" w:hanging="720"/>
        <w:rPr>
          <w:rFonts w:ascii="Verdana" w:hAnsi="Verdana" w:cs="Verdana"/>
          <w:sz w:val="22"/>
        </w:rPr>
      </w:pPr>
      <w:r>
        <w:rPr>
          <w:rFonts w:ascii="Verdana" w:hAnsi="Verdana" w:cs="Verdana"/>
          <w:sz w:val="22"/>
        </w:rPr>
        <w:t xml:space="preserve">Norton, S.A., R.H. Perry, J.E. Saros, G.L. Jacobson, I.J. Fernandez, J. </w:t>
      </w:r>
      <w:proofErr w:type="spellStart"/>
      <w:r>
        <w:rPr>
          <w:rFonts w:ascii="Verdana" w:hAnsi="Verdana" w:cs="Verdana"/>
          <w:sz w:val="22"/>
        </w:rPr>
        <w:t>Kopacek</w:t>
      </w:r>
      <w:proofErr w:type="spellEnd"/>
      <w:r>
        <w:rPr>
          <w:rFonts w:ascii="Verdana" w:hAnsi="Verdana" w:cs="Verdana"/>
          <w:sz w:val="22"/>
        </w:rPr>
        <w:t xml:space="preserve">, T.A. Wilson, and M.D. </w:t>
      </w:r>
      <w:proofErr w:type="spellStart"/>
      <w:r>
        <w:rPr>
          <w:rFonts w:ascii="Verdana" w:hAnsi="Verdana" w:cs="Verdana"/>
          <w:sz w:val="22"/>
        </w:rPr>
        <w:t>SanClements</w:t>
      </w:r>
      <w:proofErr w:type="spellEnd"/>
      <w:r>
        <w:rPr>
          <w:rFonts w:ascii="Verdana" w:hAnsi="Verdana" w:cs="Verdana"/>
          <w:sz w:val="22"/>
        </w:rPr>
        <w:t xml:space="preserve">. 2011. The controls on phosphorus availability in a Boreal lake ecosystem since deglaciation. </w:t>
      </w:r>
      <w:r>
        <w:rPr>
          <w:rFonts w:ascii="Verdana" w:hAnsi="Verdana" w:cs="Verdana"/>
          <w:i/>
          <w:sz w:val="22"/>
        </w:rPr>
        <w:t>Journal of Paleolimnology</w:t>
      </w:r>
      <w:r>
        <w:rPr>
          <w:rFonts w:ascii="Verdana" w:hAnsi="Verdana" w:cs="Verdana"/>
          <w:sz w:val="22"/>
        </w:rPr>
        <w:t xml:space="preserve"> 46:107–122. </w:t>
      </w:r>
    </w:p>
    <w:p w14:paraId="1485CF3A" w14:textId="77777777" w:rsidR="006B5A71" w:rsidRDefault="006B5A71" w:rsidP="00025A97">
      <w:pPr>
        <w:ind w:left="720" w:hanging="720"/>
      </w:pPr>
    </w:p>
    <w:p w14:paraId="6CB31AF6" w14:textId="6C6B9A2B" w:rsidR="008452E8" w:rsidRDefault="008452E8" w:rsidP="008452E8">
      <w:pPr>
        <w:widowControl w:val="0"/>
        <w:autoSpaceDE w:val="0"/>
        <w:autoSpaceDN w:val="0"/>
        <w:adjustRightInd w:val="0"/>
        <w:ind w:left="720" w:hanging="720"/>
        <w:rPr>
          <w:rFonts w:ascii="Verdana" w:hAnsi="Verdana" w:cs="Arial"/>
          <w:color w:val="1A1A1A"/>
          <w:sz w:val="22"/>
          <w:szCs w:val="22"/>
        </w:rPr>
      </w:pPr>
      <w:r w:rsidRPr="008452E8">
        <w:rPr>
          <w:rFonts w:ascii="Verdana" w:hAnsi="Verdana" w:cs="Arial"/>
          <w:color w:val="1A1A1A"/>
          <w:sz w:val="22"/>
          <w:szCs w:val="22"/>
        </w:rPr>
        <w:t>Norton SA, Perry RH, Saros J</w:t>
      </w:r>
      <w:r>
        <w:rPr>
          <w:rFonts w:ascii="Verdana" w:hAnsi="Verdana" w:cs="Arial"/>
          <w:color w:val="1A1A1A"/>
          <w:sz w:val="22"/>
          <w:szCs w:val="22"/>
        </w:rPr>
        <w:t xml:space="preserve">, Jacobson GL Jr, Fernandez IJ, </w:t>
      </w:r>
      <w:proofErr w:type="spellStart"/>
      <w:r w:rsidRPr="008452E8">
        <w:rPr>
          <w:rFonts w:ascii="Verdana" w:hAnsi="Verdana" w:cs="Arial"/>
          <w:color w:val="1A1A1A"/>
          <w:sz w:val="22"/>
          <w:szCs w:val="22"/>
        </w:rPr>
        <w:t>Kopa´cˇek</w:t>
      </w:r>
      <w:proofErr w:type="spellEnd"/>
      <w:r w:rsidRPr="008452E8">
        <w:rPr>
          <w:rFonts w:ascii="Verdana" w:hAnsi="Verdana" w:cs="Arial"/>
          <w:color w:val="1A1A1A"/>
          <w:sz w:val="22"/>
          <w:szCs w:val="22"/>
        </w:rPr>
        <w:t xml:space="preserve"> J, </w:t>
      </w:r>
      <w:proofErr w:type="spellStart"/>
      <w:r w:rsidRPr="008452E8">
        <w:rPr>
          <w:rFonts w:ascii="Verdana" w:hAnsi="Verdana" w:cs="Arial"/>
          <w:color w:val="1A1A1A"/>
          <w:sz w:val="22"/>
          <w:szCs w:val="22"/>
        </w:rPr>
        <w:t>SanClements</w:t>
      </w:r>
      <w:proofErr w:type="spellEnd"/>
      <w:r w:rsidRPr="008452E8">
        <w:rPr>
          <w:rFonts w:ascii="Verdana" w:hAnsi="Verdana" w:cs="Arial"/>
          <w:color w:val="1A1A1A"/>
          <w:sz w:val="22"/>
          <w:szCs w:val="22"/>
        </w:rPr>
        <w:t xml:space="preserve"> M, Wilson TA, </w:t>
      </w:r>
      <w:proofErr w:type="spellStart"/>
      <w:r w:rsidRPr="008452E8">
        <w:rPr>
          <w:rFonts w:ascii="Verdana" w:hAnsi="Verdana" w:cs="Arial"/>
          <w:color w:val="1A1A1A"/>
          <w:sz w:val="22"/>
          <w:szCs w:val="22"/>
        </w:rPr>
        <w:t>Pierret-Neboit</w:t>
      </w:r>
      <w:proofErr w:type="spellEnd"/>
      <w:r>
        <w:rPr>
          <w:rFonts w:ascii="Verdana" w:hAnsi="Verdana" w:cs="Arial"/>
          <w:color w:val="1A1A1A"/>
          <w:sz w:val="22"/>
          <w:szCs w:val="22"/>
        </w:rPr>
        <w:t xml:space="preserve"> </w:t>
      </w:r>
      <w:r w:rsidRPr="008452E8">
        <w:rPr>
          <w:rFonts w:ascii="Verdana" w:hAnsi="Verdana" w:cs="Arial"/>
          <w:color w:val="1A1A1A"/>
          <w:sz w:val="22"/>
          <w:szCs w:val="22"/>
        </w:rPr>
        <w:t>MC, Lesser DF (2010) Early post-glacial and Holocene</w:t>
      </w:r>
      <w:r>
        <w:rPr>
          <w:rFonts w:ascii="Verdana" w:hAnsi="Verdana" w:cs="Arial"/>
          <w:color w:val="1A1A1A"/>
          <w:sz w:val="22"/>
          <w:szCs w:val="22"/>
        </w:rPr>
        <w:t xml:space="preserve"> </w:t>
      </w:r>
      <w:r w:rsidRPr="008452E8">
        <w:rPr>
          <w:rFonts w:ascii="Verdana" w:hAnsi="Verdana" w:cs="Arial"/>
          <w:color w:val="1A1A1A"/>
          <w:sz w:val="22"/>
          <w:szCs w:val="22"/>
        </w:rPr>
        <w:t>history of the Sargent Mountain Pond watershed, as seen</w:t>
      </w:r>
      <w:r>
        <w:rPr>
          <w:rFonts w:ascii="Verdana" w:hAnsi="Verdana" w:cs="Arial"/>
          <w:color w:val="1A1A1A"/>
          <w:sz w:val="22"/>
          <w:szCs w:val="22"/>
        </w:rPr>
        <w:t xml:space="preserve"> </w:t>
      </w:r>
      <w:r w:rsidRPr="008452E8">
        <w:rPr>
          <w:rFonts w:ascii="Verdana" w:hAnsi="Verdana" w:cs="Arial"/>
          <w:color w:val="1A1A1A"/>
          <w:sz w:val="22"/>
          <w:szCs w:val="22"/>
        </w:rPr>
        <w:t>from the bottom of Sargent Mountain Pond, Acadia</w:t>
      </w:r>
      <w:r>
        <w:rPr>
          <w:rFonts w:ascii="Verdana" w:hAnsi="Verdana" w:cs="Arial"/>
          <w:color w:val="1A1A1A"/>
          <w:sz w:val="22"/>
          <w:szCs w:val="22"/>
        </w:rPr>
        <w:t xml:space="preserve"> </w:t>
      </w:r>
      <w:r w:rsidRPr="008452E8">
        <w:rPr>
          <w:rFonts w:ascii="Verdana" w:hAnsi="Verdana" w:cs="Arial"/>
          <w:color w:val="1A1A1A"/>
          <w:sz w:val="22"/>
          <w:szCs w:val="22"/>
        </w:rPr>
        <w:t>National Park, Maine: New England Intercollegiate Geological</w:t>
      </w:r>
      <w:r>
        <w:rPr>
          <w:rFonts w:ascii="Verdana" w:hAnsi="Verdana" w:cs="Arial"/>
          <w:color w:val="1A1A1A"/>
          <w:sz w:val="22"/>
          <w:szCs w:val="22"/>
        </w:rPr>
        <w:t xml:space="preserve"> </w:t>
      </w:r>
      <w:r w:rsidRPr="008452E8">
        <w:rPr>
          <w:rFonts w:ascii="Verdana" w:hAnsi="Verdana" w:cs="Arial"/>
          <w:color w:val="1A1A1A"/>
          <w:sz w:val="22"/>
          <w:szCs w:val="22"/>
        </w:rPr>
        <w:t>Conference, Orono, Maine. pp A4-1–A4-16</w:t>
      </w:r>
    </w:p>
    <w:p w14:paraId="77064300" w14:textId="77777777" w:rsidR="006B5A71" w:rsidRPr="008452E8" w:rsidRDefault="006B5A71" w:rsidP="008452E8">
      <w:pPr>
        <w:widowControl w:val="0"/>
        <w:autoSpaceDE w:val="0"/>
        <w:autoSpaceDN w:val="0"/>
        <w:adjustRightInd w:val="0"/>
        <w:ind w:left="720" w:hanging="720"/>
        <w:rPr>
          <w:rFonts w:ascii="Verdana" w:hAnsi="Verdana" w:cs="Arial"/>
          <w:color w:val="1A1A1A"/>
          <w:sz w:val="22"/>
          <w:szCs w:val="22"/>
        </w:rPr>
      </w:pPr>
    </w:p>
    <w:p w14:paraId="72A3E0D2" w14:textId="7FAD13EA" w:rsidR="00D01B84" w:rsidRDefault="00025A97" w:rsidP="00025A97">
      <w:pPr>
        <w:ind w:left="720" w:hanging="720"/>
      </w:pPr>
      <w:r>
        <w:rPr>
          <w:rFonts w:ascii="Verdana" w:hAnsi="Verdana" w:cs="Verdana"/>
          <w:sz w:val="22"/>
        </w:rPr>
        <w:t xml:space="preserve">Jacobson, G.L., I.J. Fernandez, P.A. Mayewski, and C.V. Schmitt (eds). 2009. </w:t>
      </w:r>
      <w:r w:rsidRPr="00BE2C16">
        <w:rPr>
          <w:rFonts w:ascii="Verdana" w:hAnsi="Verdana" w:cs="Verdana"/>
          <w:b/>
          <w:bCs/>
          <w:sz w:val="22"/>
        </w:rPr>
        <w:t>Maine’s Climate Future: An initial assessment</w:t>
      </w:r>
      <w:r>
        <w:rPr>
          <w:rFonts w:ascii="Verdana" w:hAnsi="Verdana" w:cs="Verdana"/>
          <w:sz w:val="22"/>
        </w:rPr>
        <w:t xml:space="preserve">. Orono, ME: </w:t>
      </w:r>
      <w:r w:rsidR="00BE2C16">
        <w:rPr>
          <w:rFonts w:ascii="Verdana" w:hAnsi="Verdana" w:cs="Verdana"/>
          <w:sz w:val="22"/>
        </w:rPr>
        <w:t>University of</w:t>
      </w:r>
      <w:r>
        <w:rPr>
          <w:rFonts w:ascii="Verdana" w:hAnsi="Verdana" w:cs="Verdana"/>
          <w:sz w:val="22"/>
        </w:rPr>
        <w:t xml:space="preserve"> Maine.  </w:t>
      </w:r>
    </w:p>
    <w:p w14:paraId="13F4C756" w14:textId="5E6594A5" w:rsidR="00D01B84" w:rsidRDefault="00025A97">
      <w:pPr>
        <w:ind w:left="720"/>
        <w:rPr>
          <w:rFonts w:ascii="Verdana" w:hAnsi="Verdana" w:cs="Verdana"/>
          <w:color w:val="0000FF"/>
          <w:sz w:val="22"/>
          <w:u w:val="single"/>
        </w:rPr>
      </w:pPr>
      <w:r>
        <w:rPr>
          <w:rFonts w:ascii="Verdana" w:hAnsi="Verdana" w:cs="Verdana"/>
          <w:sz w:val="22"/>
        </w:rPr>
        <w:tab/>
      </w:r>
      <w:hyperlink r:id="rId6" w:history="1">
        <w:r w:rsidR="006B5A71" w:rsidRPr="00EA24F7">
          <w:rPr>
            <w:rStyle w:val="Hyperlink"/>
            <w:rFonts w:ascii="Verdana" w:hAnsi="Verdana" w:cs="Verdana"/>
            <w:sz w:val="22"/>
          </w:rPr>
          <w:t>http://www.climatechange.umaine.edu/mainesclimatefuture/</w:t>
        </w:r>
      </w:hyperlink>
    </w:p>
    <w:p w14:paraId="6E826860" w14:textId="77777777" w:rsidR="006B5A71" w:rsidRDefault="006B5A71">
      <w:pPr>
        <w:ind w:left="720"/>
      </w:pPr>
    </w:p>
    <w:p w14:paraId="308FE936" w14:textId="7A0465CA" w:rsidR="00D01B84" w:rsidRDefault="00025A97" w:rsidP="00025A97">
      <w:pPr>
        <w:ind w:left="720" w:hanging="720"/>
        <w:rPr>
          <w:rFonts w:ascii="Verdana" w:hAnsi="Verdana" w:cs="Verdana"/>
          <w:sz w:val="22"/>
        </w:rPr>
      </w:pPr>
      <w:r>
        <w:rPr>
          <w:rFonts w:ascii="Verdana" w:hAnsi="Verdana" w:cs="Verdana"/>
          <w:sz w:val="22"/>
        </w:rPr>
        <w:t xml:space="preserve">Jacobson, G.L., I.J. Fernandez, P.A. Mayewski, and C.V. Schmitt. 2009. Maine’s Climate Yesterday, Today, and Tomorrow. 2009. </w:t>
      </w:r>
      <w:r>
        <w:rPr>
          <w:rFonts w:ascii="Verdana" w:hAnsi="Verdana" w:cs="Verdana"/>
          <w:i/>
          <w:sz w:val="22"/>
        </w:rPr>
        <w:t xml:space="preserve">Maine Policy Review </w:t>
      </w:r>
      <w:r>
        <w:rPr>
          <w:rFonts w:ascii="Verdana" w:hAnsi="Verdana" w:cs="Verdana"/>
          <w:sz w:val="22"/>
        </w:rPr>
        <w:t>17:16-23.</w:t>
      </w:r>
    </w:p>
    <w:p w14:paraId="15C1ED26" w14:textId="77777777" w:rsidR="006B5A71" w:rsidRDefault="006B5A71" w:rsidP="00025A97">
      <w:pPr>
        <w:ind w:left="720" w:hanging="720"/>
      </w:pPr>
    </w:p>
    <w:p w14:paraId="1BF29496" w14:textId="4BB37A89" w:rsidR="00D01B84" w:rsidRDefault="00025A97" w:rsidP="00025A97">
      <w:pPr>
        <w:ind w:left="720" w:hanging="720"/>
        <w:rPr>
          <w:rFonts w:ascii="Verdana" w:hAnsi="Verdana" w:cs="Verdana"/>
          <w:sz w:val="22"/>
        </w:rPr>
      </w:pPr>
      <w:r>
        <w:rPr>
          <w:rFonts w:ascii="Verdana" w:hAnsi="Verdana" w:cs="Verdana"/>
          <w:sz w:val="22"/>
        </w:rPr>
        <w:t xml:space="preserve">Greenwood, M.S., C. O’Brien, J.D. Schatz, C.A. Diggings, M.E. Day, G.L. Jacobson, A.S. White, and R.G. Wagner. 2008. Is early life-cycle success a determinant of the abundance of red spruce and balsam fir? </w:t>
      </w:r>
      <w:r w:rsidRPr="00E61E22">
        <w:rPr>
          <w:rFonts w:ascii="Verdana" w:hAnsi="Verdana" w:cs="Verdana"/>
          <w:i/>
          <w:sz w:val="22"/>
        </w:rPr>
        <w:t>Canadian Journal of Forest Research</w:t>
      </w:r>
      <w:r>
        <w:rPr>
          <w:rFonts w:ascii="Verdana" w:hAnsi="Verdana" w:cs="Verdana"/>
          <w:sz w:val="22"/>
        </w:rPr>
        <w:t xml:space="preserve"> 38:2295-2305.</w:t>
      </w:r>
    </w:p>
    <w:p w14:paraId="3F70A84B" w14:textId="77777777" w:rsidR="006B5A71" w:rsidRDefault="006B5A71" w:rsidP="00025A97">
      <w:pPr>
        <w:ind w:left="720" w:hanging="720"/>
      </w:pPr>
    </w:p>
    <w:p w14:paraId="443AFB69" w14:textId="5FF52CDF" w:rsidR="00D01B84" w:rsidRDefault="00025A97" w:rsidP="00025A97">
      <w:pPr>
        <w:ind w:left="720" w:hanging="720"/>
        <w:rPr>
          <w:rFonts w:ascii="Verdana" w:hAnsi="Verdana" w:cs="Verdana"/>
          <w:sz w:val="22"/>
        </w:rPr>
      </w:pPr>
      <w:r>
        <w:rPr>
          <w:rFonts w:ascii="Verdana" w:hAnsi="Verdana" w:cs="Verdana"/>
          <w:sz w:val="22"/>
        </w:rPr>
        <w:t>Kahl, J.S., S. J. Nelson, I. Fernandez, T. Haines, S. Norton, G. B. Wiersma, G. Jacobson Jr., A. </w:t>
      </w:r>
      <w:proofErr w:type="spellStart"/>
      <w:r>
        <w:rPr>
          <w:rFonts w:ascii="Verdana" w:hAnsi="Verdana" w:cs="Verdana"/>
          <w:sz w:val="22"/>
        </w:rPr>
        <w:t>Amirbahman</w:t>
      </w:r>
      <w:proofErr w:type="spellEnd"/>
      <w:r>
        <w:rPr>
          <w:rFonts w:ascii="Verdana" w:hAnsi="Verdana" w:cs="Verdana"/>
          <w:sz w:val="22"/>
        </w:rPr>
        <w:t>, K. Johnson, M. Schauffler, L. </w:t>
      </w:r>
      <w:proofErr w:type="spellStart"/>
      <w:r>
        <w:rPr>
          <w:rFonts w:ascii="Verdana" w:hAnsi="Verdana" w:cs="Verdana"/>
          <w:sz w:val="22"/>
        </w:rPr>
        <w:t>Rustad</w:t>
      </w:r>
      <w:proofErr w:type="spellEnd"/>
      <w:r>
        <w:rPr>
          <w:rFonts w:ascii="Verdana" w:hAnsi="Verdana" w:cs="Verdana"/>
          <w:sz w:val="22"/>
        </w:rPr>
        <w:t>, K. </w:t>
      </w:r>
      <w:proofErr w:type="spellStart"/>
      <w:r>
        <w:rPr>
          <w:rFonts w:ascii="Verdana" w:hAnsi="Verdana" w:cs="Verdana"/>
          <w:sz w:val="22"/>
        </w:rPr>
        <w:t>Tonnessen</w:t>
      </w:r>
      <w:proofErr w:type="spellEnd"/>
      <w:r>
        <w:rPr>
          <w:rFonts w:ascii="Verdana" w:hAnsi="Verdana" w:cs="Verdana"/>
          <w:sz w:val="22"/>
        </w:rPr>
        <w:t>, R. Lent, M. Bank, J. </w:t>
      </w:r>
      <w:proofErr w:type="spellStart"/>
      <w:r>
        <w:rPr>
          <w:rFonts w:ascii="Verdana" w:hAnsi="Verdana" w:cs="Verdana"/>
          <w:sz w:val="22"/>
        </w:rPr>
        <w:t>Elvir</w:t>
      </w:r>
      <w:proofErr w:type="spellEnd"/>
      <w:r>
        <w:rPr>
          <w:rFonts w:ascii="Verdana" w:hAnsi="Verdana" w:cs="Verdana"/>
          <w:sz w:val="22"/>
        </w:rPr>
        <w:t>, J. </w:t>
      </w:r>
      <w:proofErr w:type="spellStart"/>
      <w:r>
        <w:rPr>
          <w:rFonts w:ascii="Verdana" w:hAnsi="Verdana" w:cs="Verdana"/>
          <w:sz w:val="22"/>
        </w:rPr>
        <w:t>Eckhoff</w:t>
      </w:r>
      <w:proofErr w:type="spellEnd"/>
      <w:r>
        <w:rPr>
          <w:rFonts w:ascii="Verdana" w:hAnsi="Verdana" w:cs="Verdana"/>
          <w:sz w:val="22"/>
        </w:rPr>
        <w:t>, H. Caron, P. Ruck, J. Parker, J. Campbell, D. </w:t>
      </w:r>
      <w:proofErr w:type="spellStart"/>
      <w:r>
        <w:rPr>
          <w:rFonts w:ascii="Verdana" w:hAnsi="Verdana" w:cs="Verdana"/>
          <w:sz w:val="22"/>
        </w:rPr>
        <w:t>Manski</w:t>
      </w:r>
      <w:proofErr w:type="spellEnd"/>
      <w:r>
        <w:rPr>
          <w:rFonts w:ascii="Verdana" w:hAnsi="Verdana" w:cs="Verdana"/>
          <w:sz w:val="22"/>
        </w:rPr>
        <w:t>, R. Breen, K. Sheehan and A. </w:t>
      </w:r>
      <w:proofErr w:type="spellStart"/>
      <w:r>
        <w:rPr>
          <w:rFonts w:ascii="Verdana" w:hAnsi="Verdana" w:cs="Verdana"/>
          <w:sz w:val="22"/>
        </w:rPr>
        <w:t>Grygo</w:t>
      </w:r>
      <w:proofErr w:type="spellEnd"/>
      <w:r>
        <w:rPr>
          <w:rFonts w:ascii="Verdana" w:hAnsi="Verdana" w:cs="Verdana"/>
          <w:sz w:val="22"/>
        </w:rPr>
        <w:t xml:space="preserve">. 2007. Watershed nitrogen and mercury geochemical fluxes integrate landscape factors in long-term research watersheds at Acadia National Park, Maine, USA. </w:t>
      </w:r>
      <w:r>
        <w:rPr>
          <w:rFonts w:ascii="Verdana" w:hAnsi="Verdana" w:cs="Verdana"/>
          <w:i/>
          <w:sz w:val="22"/>
        </w:rPr>
        <w:t>Environmental Monitoring and Assessment</w:t>
      </w:r>
      <w:r>
        <w:rPr>
          <w:rFonts w:ascii="Verdana" w:hAnsi="Verdana" w:cs="Verdana"/>
          <w:sz w:val="22"/>
        </w:rPr>
        <w:t xml:space="preserve"> 126:9-25</w:t>
      </w:r>
    </w:p>
    <w:p w14:paraId="5BC748DE" w14:textId="77777777" w:rsidR="006B5A71" w:rsidRDefault="006B5A71" w:rsidP="00025A97">
      <w:pPr>
        <w:ind w:left="720" w:hanging="720"/>
      </w:pPr>
    </w:p>
    <w:p w14:paraId="25CBB879" w14:textId="07434F08" w:rsidR="00D01B84" w:rsidRDefault="00025A97" w:rsidP="00025A97">
      <w:pPr>
        <w:ind w:left="720" w:hanging="720"/>
        <w:rPr>
          <w:rFonts w:ascii="Verdana" w:hAnsi="Verdana" w:cs="Verdana"/>
          <w:sz w:val="22"/>
        </w:rPr>
      </w:pPr>
      <w:proofErr w:type="spellStart"/>
      <w:r>
        <w:rPr>
          <w:rFonts w:ascii="Verdana" w:hAnsi="Verdana" w:cs="Verdana"/>
          <w:sz w:val="22"/>
        </w:rPr>
        <w:t>Schaulffler</w:t>
      </w:r>
      <w:proofErr w:type="spellEnd"/>
      <w:r>
        <w:rPr>
          <w:rFonts w:ascii="Verdana" w:hAnsi="Verdana" w:cs="Verdana"/>
          <w:sz w:val="22"/>
        </w:rPr>
        <w:t xml:space="preserve">, M., S.J. Nelson, J.S. Kahl, G.L. Jacobson, T.A. Haines, W.A. Patterson and K.B. Johnson. 2007. Paleoecological assessment of watershed history in </w:t>
      </w:r>
      <w:proofErr w:type="spellStart"/>
      <w:r>
        <w:rPr>
          <w:rFonts w:ascii="Verdana" w:hAnsi="Verdana" w:cs="Verdana"/>
          <w:sz w:val="22"/>
        </w:rPr>
        <w:t>PRIMENet</w:t>
      </w:r>
      <w:proofErr w:type="spellEnd"/>
      <w:r>
        <w:rPr>
          <w:rFonts w:ascii="Verdana" w:hAnsi="Verdana" w:cs="Verdana"/>
          <w:sz w:val="22"/>
        </w:rPr>
        <w:t xml:space="preserve"> watersheds at Acadia National Park, USA.  </w:t>
      </w:r>
      <w:r>
        <w:rPr>
          <w:rFonts w:ascii="Verdana" w:hAnsi="Verdana" w:cs="Verdana"/>
          <w:i/>
          <w:sz w:val="22"/>
        </w:rPr>
        <w:t>Environmental Monitoring and Assessment</w:t>
      </w:r>
      <w:r>
        <w:rPr>
          <w:rFonts w:ascii="Verdana" w:hAnsi="Verdana" w:cs="Verdana"/>
          <w:sz w:val="22"/>
        </w:rPr>
        <w:t xml:space="preserve"> 126:39-53. </w:t>
      </w:r>
    </w:p>
    <w:p w14:paraId="3C3BAC57" w14:textId="77777777" w:rsidR="006B5A71" w:rsidRDefault="006B5A71" w:rsidP="00025A97">
      <w:pPr>
        <w:ind w:left="720" w:hanging="720"/>
      </w:pPr>
    </w:p>
    <w:p w14:paraId="1370BED2" w14:textId="584F558E" w:rsidR="00D01B84" w:rsidRDefault="00025A97" w:rsidP="00025A97">
      <w:pPr>
        <w:ind w:left="720" w:hanging="720"/>
        <w:rPr>
          <w:rFonts w:ascii="Verdana" w:hAnsi="Verdana" w:cs="Verdana"/>
          <w:sz w:val="22"/>
        </w:rPr>
      </w:pPr>
      <w:r>
        <w:rPr>
          <w:rFonts w:ascii="Verdana" w:hAnsi="Verdana" w:cs="Verdana"/>
          <w:sz w:val="22"/>
        </w:rPr>
        <w:t xml:space="preserve">Huang, Y., B. Shuman, Y. Wang, T. Webb III, E.C. Grimm, and G.L. Jacobson. 2006. Climatic and environmental controls on the variation of C3 and C4 plant abundances in central Florida for the past 62,000 years. </w:t>
      </w:r>
      <w:r>
        <w:rPr>
          <w:rFonts w:ascii="Verdana" w:hAnsi="Verdana" w:cs="Verdana"/>
          <w:i/>
          <w:sz w:val="22"/>
        </w:rPr>
        <w:t>Paleogeography, Paleoclimatology, Paleoecology</w:t>
      </w:r>
      <w:r>
        <w:rPr>
          <w:rFonts w:ascii="Verdana" w:hAnsi="Verdana" w:cs="Verdana"/>
          <w:sz w:val="22"/>
        </w:rPr>
        <w:t xml:space="preserve"> 237: 428-435.</w:t>
      </w:r>
    </w:p>
    <w:p w14:paraId="7691FB27" w14:textId="77777777" w:rsidR="006B5A71" w:rsidRDefault="006B5A71" w:rsidP="00025A97">
      <w:pPr>
        <w:ind w:left="720" w:hanging="720"/>
      </w:pPr>
    </w:p>
    <w:p w14:paraId="67552EFE" w14:textId="595D0DD0" w:rsidR="00D01B84" w:rsidRDefault="00025A97" w:rsidP="00025A97">
      <w:pPr>
        <w:ind w:left="720" w:hanging="720"/>
        <w:rPr>
          <w:rFonts w:ascii="Verdana" w:hAnsi="Verdana" w:cs="Verdana"/>
          <w:sz w:val="22"/>
        </w:rPr>
      </w:pPr>
      <w:r>
        <w:rPr>
          <w:rFonts w:ascii="Verdana" w:hAnsi="Verdana" w:cs="Verdana"/>
          <w:sz w:val="22"/>
        </w:rPr>
        <w:lastRenderedPageBreak/>
        <w:t xml:space="preserve">Jacobson, G.L. 2006. Past and future forest responses to climate change in New England. </w:t>
      </w:r>
      <w:r>
        <w:rPr>
          <w:rFonts w:ascii="Verdana" w:hAnsi="Verdana" w:cs="Verdana"/>
          <w:i/>
          <w:sz w:val="22"/>
        </w:rPr>
        <w:t>New England Society of American Foresters, News Quarterly</w:t>
      </w:r>
      <w:r>
        <w:rPr>
          <w:rFonts w:ascii="Verdana" w:hAnsi="Verdana" w:cs="Verdana"/>
          <w:sz w:val="22"/>
        </w:rPr>
        <w:t xml:space="preserve"> 67(4):9-11.</w:t>
      </w:r>
    </w:p>
    <w:p w14:paraId="61E7CE22" w14:textId="77777777" w:rsidR="006B5A71" w:rsidRDefault="006B5A71" w:rsidP="00025A97">
      <w:pPr>
        <w:ind w:left="720" w:hanging="720"/>
      </w:pPr>
    </w:p>
    <w:p w14:paraId="49F8A2A9" w14:textId="14DBEBEF" w:rsidR="00D01B84" w:rsidRDefault="00025A97" w:rsidP="00025A97">
      <w:pPr>
        <w:ind w:left="720" w:hanging="720"/>
        <w:rPr>
          <w:rFonts w:ascii="Verdana" w:hAnsi="Verdana" w:cs="Verdana"/>
          <w:sz w:val="22"/>
        </w:rPr>
      </w:pPr>
      <w:r>
        <w:rPr>
          <w:rFonts w:ascii="Verdana" w:hAnsi="Verdana" w:cs="Verdana"/>
          <w:sz w:val="22"/>
        </w:rPr>
        <w:t xml:space="preserve">Grimm, E.C., W.A. Watts, G.L. Jacobson, B.C.S. Hansen, H. </w:t>
      </w:r>
      <w:proofErr w:type="spellStart"/>
      <w:r>
        <w:rPr>
          <w:rFonts w:ascii="Verdana" w:hAnsi="Verdana" w:cs="Verdana"/>
          <w:sz w:val="22"/>
        </w:rPr>
        <w:t>Almquist</w:t>
      </w:r>
      <w:proofErr w:type="spellEnd"/>
      <w:r>
        <w:rPr>
          <w:rFonts w:ascii="Verdana" w:hAnsi="Verdana" w:cs="Verdana"/>
          <w:sz w:val="22"/>
        </w:rPr>
        <w:t xml:space="preserve">, and A.C. </w:t>
      </w:r>
      <w:proofErr w:type="spellStart"/>
      <w:r>
        <w:rPr>
          <w:rFonts w:ascii="Verdana" w:hAnsi="Verdana" w:cs="Verdana"/>
          <w:sz w:val="22"/>
        </w:rPr>
        <w:t>Dieffenbacher</w:t>
      </w:r>
      <w:proofErr w:type="spellEnd"/>
      <w:r>
        <w:rPr>
          <w:rFonts w:ascii="Verdana" w:hAnsi="Verdana" w:cs="Verdana"/>
          <w:sz w:val="22"/>
        </w:rPr>
        <w:t xml:space="preserve">-Krall. 2006. Evidence for warm wet Heinrich events in Florida. </w:t>
      </w:r>
      <w:r>
        <w:rPr>
          <w:rFonts w:ascii="Verdana" w:hAnsi="Verdana" w:cs="Verdana"/>
          <w:i/>
          <w:sz w:val="22"/>
        </w:rPr>
        <w:t>Quaternary Science Reviews</w:t>
      </w:r>
      <w:r>
        <w:rPr>
          <w:rFonts w:ascii="Verdana" w:hAnsi="Verdana" w:cs="Verdana"/>
          <w:sz w:val="22"/>
        </w:rPr>
        <w:t xml:space="preserve"> 25: 2197-2211.</w:t>
      </w:r>
    </w:p>
    <w:p w14:paraId="53F6F3C9" w14:textId="77777777" w:rsidR="006B5A71" w:rsidRDefault="006B5A71" w:rsidP="00025A97">
      <w:pPr>
        <w:ind w:left="720" w:hanging="720"/>
      </w:pPr>
    </w:p>
    <w:p w14:paraId="628505CF" w14:textId="43F33631" w:rsidR="00D01B84" w:rsidRDefault="00025A97" w:rsidP="00025A97">
      <w:pPr>
        <w:ind w:left="720" w:hanging="720"/>
        <w:rPr>
          <w:rFonts w:ascii="Verdana" w:hAnsi="Verdana" w:cs="Verdana"/>
          <w:sz w:val="22"/>
        </w:rPr>
      </w:pPr>
      <w:r>
        <w:rPr>
          <w:rFonts w:ascii="Verdana" w:hAnsi="Verdana" w:cs="Verdana"/>
          <w:sz w:val="22"/>
        </w:rPr>
        <w:t xml:space="preserve">Grimm, E.C. and G.L. Jacobson Jr. 2004.  Late Quaternary vegetation history of the eastern United States. pp. 381-402 </w:t>
      </w:r>
      <w:r>
        <w:rPr>
          <w:rFonts w:ascii="Verdana" w:hAnsi="Verdana" w:cs="Verdana"/>
          <w:i/>
          <w:sz w:val="22"/>
        </w:rPr>
        <w:t>In</w:t>
      </w:r>
      <w:r>
        <w:rPr>
          <w:rFonts w:ascii="Verdana" w:hAnsi="Verdana" w:cs="Verdana"/>
          <w:sz w:val="22"/>
        </w:rPr>
        <w:t xml:space="preserve"> Gillespie, A.R., S.C. Porter, and B.F. Atwater (</w:t>
      </w:r>
      <w:r>
        <w:rPr>
          <w:rFonts w:ascii="Verdana" w:hAnsi="Verdana" w:cs="Verdana"/>
          <w:i/>
          <w:sz w:val="22"/>
        </w:rPr>
        <w:t>eds</w:t>
      </w:r>
      <w:r>
        <w:rPr>
          <w:rFonts w:ascii="Verdana" w:hAnsi="Verdana" w:cs="Verdana"/>
          <w:sz w:val="22"/>
        </w:rPr>
        <w:t xml:space="preserve">.) </w:t>
      </w:r>
      <w:r>
        <w:rPr>
          <w:rFonts w:ascii="Verdana" w:hAnsi="Verdana" w:cs="Verdana"/>
          <w:i/>
          <w:sz w:val="22"/>
        </w:rPr>
        <w:t>The</w:t>
      </w:r>
      <w:r>
        <w:rPr>
          <w:rFonts w:ascii="Verdana" w:hAnsi="Verdana" w:cs="Verdana"/>
          <w:sz w:val="22"/>
        </w:rPr>
        <w:t xml:space="preserve"> </w:t>
      </w:r>
      <w:r>
        <w:rPr>
          <w:rFonts w:ascii="Verdana" w:hAnsi="Verdana" w:cs="Verdana"/>
          <w:i/>
          <w:sz w:val="22"/>
        </w:rPr>
        <w:t>Quaternary Period in the United States</w:t>
      </w:r>
      <w:r>
        <w:rPr>
          <w:rFonts w:ascii="Verdana" w:hAnsi="Verdana" w:cs="Verdana"/>
          <w:sz w:val="22"/>
        </w:rPr>
        <w:t xml:space="preserve">. Elsevier, Boston. </w:t>
      </w:r>
    </w:p>
    <w:p w14:paraId="6472DD46" w14:textId="77777777" w:rsidR="006B5A71" w:rsidRDefault="006B5A71" w:rsidP="00025A97">
      <w:pPr>
        <w:ind w:left="720" w:hanging="720"/>
      </w:pPr>
    </w:p>
    <w:p w14:paraId="243CBCEE" w14:textId="259FC0B7" w:rsidR="00D01B84" w:rsidRDefault="00025A97" w:rsidP="00025A97">
      <w:pPr>
        <w:ind w:left="720" w:hanging="720"/>
        <w:rPr>
          <w:rFonts w:ascii="Verdana" w:hAnsi="Verdana" w:cs="Verdana"/>
          <w:sz w:val="22"/>
        </w:rPr>
      </w:pPr>
      <w:proofErr w:type="spellStart"/>
      <w:r>
        <w:rPr>
          <w:rFonts w:ascii="Verdana" w:hAnsi="Verdana" w:cs="Verdana"/>
          <w:sz w:val="22"/>
        </w:rPr>
        <w:t>Borns</w:t>
      </w:r>
      <w:proofErr w:type="spellEnd"/>
      <w:r>
        <w:rPr>
          <w:rFonts w:ascii="Verdana" w:hAnsi="Verdana" w:cs="Verdana"/>
          <w:sz w:val="22"/>
        </w:rPr>
        <w:t xml:space="preserve">, H.W., Jr., L.A. Doner, C.C. </w:t>
      </w:r>
      <w:proofErr w:type="spellStart"/>
      <w:r>
        <w:rPr>
          <w:rFonts w:ascii="Verdana" w:hAnsi="Verdana" w:cs="Verdana"/>
          <w:sz w:val="22"/>
        </w:rPr>
        <w:t>Dorion</w:t>
      </w:r>
      <w:proofErr w:type="spellEnd"/>
      <w:r>
        <w:rPr>
          <w:rFonts w:ascii="Verdana" w:hAnsi="Verdana" w:cs="Verdana"/>
          <w:sz w:val="22"/>
        </w:rPr>
        <w:t xml:space="preserve">, G.L. Jacobson Jr., M.R. Kaplan, K.J. Kreutz, T.V. Lowell, W.B. Thompson, and T.K. Weddle. 2004. The deglaciation of Maine, U.S.A. pp. 89-109 </w:t>
      </w:r>
      <w:r>
        <w:rPr>
          <w:rFonts w:ascii="Verdana" w:hAnsi="Verdana" w:cs="Verdana"/>
          <w:i/>
          <w:sz w:val="22"/>
        </w:rPr>
        <w:t>in</w:t>
      </w:r>
      <w:r>
        <w:rPr>
          <w:rFonts w:ascii="Verdana" w:hAnsi="Verdana" w:cs="Verdana"/>
          <w:sz w:val="22"/>
        </w:rPr>
        <w:t xml:space="preserve"> Ehlers, J. &amp; </w:t>
      </w:r>
      <w:proofErr w:type="spellStart"/>
      <w:r>
        <w:rPr>
          <w:rFonts w:ascii="Verdana" w:hAnsi="Verdana" w:cs="Verdana"/>
          <w:sz w:val="22"/>
        </w:rPr>
        <w:t>Gibbard</w:t>
      </w:r>
      <w:proofErr w:type="spellEnd"/>
      <w:r>
        <w:rPr>
          <w:rFonts w:ascii="Verdana" w:hAnsi="Verdana" w:cs="Verdana"/>
          <w:sz w:val="22"/>
        </w:rPr>
        <w:t xml:space="preserve">, P.L. (eds) </w:t>
      </w:r>
      <w:r>
        <w:rPr>
          <w:rFonts w:ascii="Verdana" w:hAnsi="Verdana" w:cs="Verdana"/>
          <w:i/>
          <w:sz w:val="22"/>
        </w:rPr>
        <w:t>Quaternary Glaciations - Extent and Chronology, Part II: North America</w:t>
      </w:r>
      <w:r>
        <w:rPr>
          <w:rFonts w:ascii="Verdana" w:hAnsi="Verdana" w:cs="Verdana"/>
          <w:sz w:val="22"/>
        </w:rPr>
        <w:t xml:space="preserve">. Elsevier, Amsterdam. </w:t>
      </w:r>
    </w:p>
    <w:p w14:paraId="7CB0F0BD" w14:textId="77777777" w:rsidR="006B5A71" w:rsidRDefault="006B5A71" w:rsidP="00025A97">
      <w:pPr>
        <w:ind w:left="720" w:hanging="720"/>
      </w:pPr>
    </w:p>
    <w:p w14:paraId="4928AB0F" w14:textId="2B106EB5" w:rsidR="00D01B84" w:rsidRDefault="00025A97" w:rsidP="00025A97">
      <w:pPr>
        <w:ind w:left="720" w:hanging="720"/>
        <w:rPr>
          <w:rFonts w:ascii="Verdana" w:hAnsi="Verdana" w:cs="Verdana"/>
          <w:sz w:val="22"/>
        </w:rPr>
      </w:pPr>
      <w:r>
        <w:rPr>
          <w:rFonts w:ascii="Verdana" w:hAnsi="Verdana" w:cs="Verdana"/>
          <w:sz w:val="22"/>
        </w:rPr>
        <w:t>Kahl, J.S., I. Fernandez, S.A. Norton, G.B. Wiersma, and G.L. Jacobson Jr. (Principal Investigators). 2003. Establishing paired gauged watersheds at Acadia National Park for long-term research on acidic deposition, nitrogen saturation, forest health, and mercury biogeochemistry (1998-2002). Final Integrated Report for National Parks Service, U.S. Department of the Interior.</w:t>
      </w:r>
    </w:p>
    <w:p w14:paraId="3073ECE6" w14:textId="77777777" w:rsidR="006B5A71" w:rsidRDefault="006B5A71" w:rsidP="00025A97">
      <w:pPr>
        <w:ind w:left="720" w:hanging="720"/>
      </w:pPr>
    </w:p>
    <w:p w14:paraId="38374BEC" w14:textId="6A53F08B" w:rsidR="00D01B84" w:rsidRDefault="00025A97" w:rsidP="00025A97">
      <w:pPr>
        <w:ind w:left="720" w:hanging="720"/>
        <w:rPr>
          <w:rFonts w:ascii="Verdana" w:hAnsi="Verdana" w:cs="Verdana"/>
          <w:sz w:val="22"/>
        </w:rPr>
      </w:pPr>
      <w:r>
        <w:rPr>
          <w:rFonts w:ascii="Verdana" w:hAnsi="Verdana" w:cs="Verdana"/>
          <w:sz w:val="22"/>
        </w:rPr>
        <w:t xml:space="preserve">Kahl, J.S., I. Fernandez, S.A. Norton, G.B. Wiersma, G.L. Jacobson, D. </w:t>
      </w:r>
      <w:proofErr w:type="spellStart"/>
      <w:r>
        <w:rPr>
          <w:rFonts w:ascii="Verdana" w:hAnsi="Verdana" w:cs="Verdana"/>
          <w:sz w:val="22"/>
        </w:rPr>
        <w:t>Manski</w:t>
      </w:r>
      <w:proofErr w:type="spellEnd"/>
      <w:r>
        <w:rPr>
          <w:rFonts w:ascii="Verdana" w:hAnsi="Verdana" w:cs="Verdana"/>
          <w:sz w:val="22"/>
        </w:rPr>
        <w:t xml:space="preserve">, T. Haines, L. </w:t>
      </w:r>
      <w:proofErr w:type="spellStart"/>
      <w:r>
        <w:rPr>
          <w:rFonts w:ascii="Verdana" w:hAnsi="Verdana" w:cs="Verdana"/>
          <w:sz w:val="22"/>
        </w:rPr>
        <w:t>Rustad</w:t>
      </w:r>
      <w:proofErr w:type="spellEnd"/>
      <w:r>
        <w:rPr>
          <w:rFonts w:ascii="Verdana" w:hAnsi="Verdana" w:cs="Verdana"/>
          <w:sz w:val="22"/>
        </w:rPr>
        <w:t xml:space="preserve">, C. Roman, and R. Lent. 2003. Introduction: Inferring regional patterns and responses in N and Hg biogeochemistry using two sets of gauged paired-watersheds. Pp. 1-16, </w:t>
      </w:r>
      <w:r>
        <w:rPr>
          <w:rFonts w:ascii="Verdana" w:hAnsi="Verdana" w:cs="Verdana"/>
          <w:i/>
          <w:sz w:val="22"/>
        </w:rPr>
        <w:t>in</w:t>
      </w:r>
      <w:r>
        <w:rPr>
          <w:rFonts w:ascii="Verdana" w:hAnsi="Verdana" w:cs="Verdana"/>
          <w:sz w:val="22"/>
        </w:rPr>
        <w:t xml:space="preserve"> Kahl et al., Establishing paired gauged watersheds at Acadia National Park for long-term research on acidic deposition, nitrogen saturation, forest health, and mercury biogeochemistry (1998-2002). Final Integrated Report for National Parks Service, U.S. Department of the Interior.</w:t>
      </w:r>
    </w:p>
    <w:p w14:paraId="313FFF28" w14:textId="77777777" w:rsidR="006B5A71" w:rsidRDefault="006B5A71" w:rsidP="00025A97">
      <w:pPr>
        <w:ind w:left="720" w:hanging="720"/>
      </w:pPr>
    </w:p>
    <w:p w14:paraId="3C685EAC" w14:textId="7F2C6244" w:rsidR="00D01B84" w:rsidRDefault="00025A97" w:rsidP="00025A97">
      <w:pPr>
        <w:ind w:left="720" w:hanging="720"/>
        <w:rPr>
          <w:rFonts w:ascii="Verdana" w:hAnsi="Verdana" w:cs="Verdana"/>
          <w:sz w:val="22"/>
        </w:rPr>
      </w:pPr>
      <w:r>
        <w:rPr>
          <w:rFonts w:ascii="Verdana" w:hAnsi="Verdana" w:cs="Verdana"/>
          <w:sz w:val="22"/>
        </w:rPr>
        <w:t xml:space="preserve">Schauffler, M, S.J. Nelson, K.B. Johnson, J.S. Kahl, and G.L. Jacobson Jr. 2003. Paleoecological assessment of forest-disturbance in upper Hadlock Brook and upper Cadillac Brook watersheds. Pp. 16-35 </w:t>
      </w:r>
      <w:r>
        <w:rPr>
          <w:rFonts w:ascii="Verdana" w:hAnsi="Verdana" w:cs="Verdana"/>
          <w:i/>
          <w:sz w:val="22"/>
        </w:rPr>
        <w:t>in</w:t>
      </w:r>
      <w:r>
        <w:rPr>
          <w:rFonts w:ascii="Verdana" w:hAnsi="Verdana" w:cs="Verdana"/>
          <w:sz w:val="22"/>
        </w:rPr>
        <w:t xml:space="preserve"> Kahl et al., Establishing paired gauged watersheds at Acadia National Park for long-term research on acidic deposition, nitrogen saturation, forest health, and mercury biogeochemistry (1998-2002). Final Integrated Report for National Parks Service, U.S. Department of the Interior.</w:t>
      </w:r>
    </w:p>
    <w:p w14:paraId="64C2C881" w14:textId="77777777" w:rsidR="006B5A71" w:rsidRDefault="006B5A71" w:rsidP="00025A97">
      <w:pPr>
        <w:ind w:left="720" w:hanging="720"/>
      </w:pPr>
    </w:p>
    <w:p w14:paraId="0B04C055" w14:textId="1F92FC2B" w:rsidR="00D01B84" w:rsidRDefault="00025A97" w:rsidP="00025A97">
      <w:pPr>
        <w:ind w:left="720" w:hanging="720"/>
        <w:rPr>
          <w:rFonts w:ascii="Verdana" w:hAnsi="Verdana" w:cs="Verdana"/>
          <w:sz w:val="22"/>
        </w:rPr>
      </w:pPr>
      <w:proofErr w:type="spellStart"/>
      <w:r>
        <w:rPr>
          <w:rFonts w:ascii="Verdana" w:hAnsi="Verdana" w:cs="Verdana"/>
          <w:sz w:val="22"/>
        </w:rPr>
        <w:t>Lindbladh</w:t>
      </w:r>
      <w:proofErr w:type="spellEnd"/>
      <w:r>
        <w:rPr>
          <w:rFonts w:ascii="Verdana" w:hAnsi="Verdana" w:cs="Verdana"/>
          <w:sz w:val="22"/>
        </w:rPr>
        <w:t xml:space="preserve">, M., </w:t>
      </w:r>
      <w:proofErr w:type="spellStart"/>
      <w:r>
        <w:rPr>
          <w:rFonts w:ascii="Verdana" w:hAnsi="Verdana" w:cs="Verdana"/>
          <w:sz w:val="22"/>
        </w:rPr>
        <w:t>G.</w:t>
      </w:r>
      <w:proofErr w:type="gramStart"/>
      <w:r>
        <w:rPr>
          <w:rFonts w:ascii="Verdana" w:hAnsi="Verdana" w:cs="Verdana"/>
          <w:sz w:val="22"/>
        </w:rPr>
        <w:t>L.Jacobson</w:t>
      </w:r>
      <w:proofErr w:type="spellEnd"/>
      <w:proofErr w:type="gramEnd"/>
      <w:r>
        <w:rPr>
          <w:rFonts w:ascii="Verdana" w:hAnsi="Verdana" w:cs="Verdana"/>
          <w:sz w:val="22"/>
        </w:rPr>
        <w:t xml:space="preserve"> Jr., and </w:t>
      </w:r>
      <w:proofErr w:type="spellStart"/>
      <w:r>
        <w:rPr>
          <w:rFonts w:ascii="Verdana" w:hAnsi="Verdana" w:cs="Verdana"/>
          <w:sz w:val="22"/>
        </w:rPr>
        <w:t>M.Schauffler</w:t>
      </w:r>
      <w:proofErr w:type="spellEnd"/>
      <w:r>
        <w:rPr>
          <w:rFonts w:ascii="Verdana" w:hAnsi="Verdana" w:cs="Verdana"/>
          <w:sz w:val="22"/>
        </w:rPr>
        <w:t xml:space="preserve">. 2003. The postglacial history of three </w:t>
      </w:r>
      <w:proofErr w:type="spellStart"/>
      <w:r>
        <w:rPr>
          <w:rFonts w:ascii="Verdana" w:hAnsi="Verdana" w:cs="Verdana"/>
          <w:sz w:val="22"/>
        </w:rPr>
        <w:t>Picea</w:t>
      </w:r>
      <w:proofErr w:type="spellEnd"/>
      <w:r>
        <w:rPr>
          <w:rFonts w:ascii="Verdana" w:hAnsi="Verdana" w:cs="Verdana"/>
          <w:sz w:val="22"/>
        </w:rPr>
        <w:t xml:space="preserve"> species in New England, USA. </w:t>
      </w:r>
      <w:r w:rsidRPr="00E61E22">
        <w:rPr>
          <w:rFonts w:ascii="Verdana" w:hAnsi="Verdana" w:cs="Verdana"/>
          <w:i/>
          <w:sz w:val="22"/>
        </w:rPr>
        <w:t>Quaternary Research</w:t>
      </w:r>
      <w:r>
        <w:rPr>
          <w:rFonts w:ascii="Verdana" w:hAnsi="Verdana" w:cs="Verdana"/>
          <w:sz w:val="22"/>
        </w:rPr>
        <w:t xml:space="preserve"> 59:61-69.</w:t>
      </w:r>
    </w:p>
    <w:p w14:paraId="64E0C866" w14:textId="77777777" w:rsidR="006B5A71" w:rsidRDefault="006B5A71" w:rsidP="00025A97">
      <w:pPr>
        <w:ind w:left="720" w:hanging="720"/>
      </w:pPr>
    </w:p>
    <w:p w14:paraId="50533A2B" w14:textId="1E74D589" w:rsidR="00D01B84" w:rsidRDefault="00025A97" w:rsidP="00025A97">
      <w:pPr>
        <w:ind w:left="720" w:hanging="720"/>
        <w:rPr>
          <w:rFonts w:ascii="Verdana" w:hAnsi="Verdana" w:cs="Verdana"/>
          <w:sz w:val="22"/>
        </w:rPr>
      </w:pPr>
      <w:proofErr w:type="spellStart"/>
      <w:r>
        <w:rPr>
          <w:rFonts w:ascii="Verdana" w:hAnsi="Verdana" w:cs="Verdana"/>
          <w:sz w:val="22"/>
        </w:rPr>
        <w:lastRenderedPageBreak/>
        <w:t>Lindbladh</w:t>
      </w:r>
      <w:proofErr w:type="spellEnd"/>
      <w:r>
        <w:rPr>
          <w:rFonts w:ascii="Verdana" w:hAnsi="Verdana" w:cs="Verdana"/>
          <w:sz w:val="22"/>
        </w:rPr>
        <w:t xml:space="preserve">, M., R. O'Connor, and G.L. Jacobson, Jr 2002. Morphometric analysis of pollen grains for paleoecological studies: classification of </w:t>
      </w:r>
      <w:proofErr w:type="spellStart"/>
      <w:r>
        <w:rPr>
          <w:rFonts w:ascii="Verdana" w:hAnsi="Verdana" w:cs="Verdana"/>
          <w:i/>
          <w:sz w:val="22"/>
        </w:rPr>
        <w:t>Picea</w:t>
      </w:r>
      <w:proofErr w:type="spellEnd"/>
      <w:r>
        <w:rPr>
          <w:rFonts w:ascii="Verdana" w:hAnsi="Verdana" w:cs="Verdana"/>
          <w:sz w:val="22"/>
        </w:rPr>
        <w:t xml:space="preserve"> from eastern North America. </w:t>
      </w:r>
      <w:r w:rsidRPr="00E61E22">
        <w:rPr>
          <w:rFonts w:ascii="Verdana" w:hAnsi="Verdana" w:cs="Verdana"/>
          <w:i/>
          <w:sz w:val="22"/>
        </w:rPr>
        <w:t>American Journal of Botany</w:t>
      </w:r>
      <w:r>
        <w:rPr>
          <w:rFonts w:ascii="Verdana" w:hAnsi="Verdana" w:cs="Verdana"/>
          <w:color w:val="7F0000"/>
          <w:sz w:val="22"/>
        </w:rPr>
        <w:t xml:space="preserve"> </w:t>
      </w:r>
      <w:r>
        <w:rPr>
          <w:rFonts w:ascii="Verdana" w:hAnsi="Verdana" w:cs="Verdana"/>
          <w:sz w:val="22"/>
        </w:rPr>
        <w:t>89: 1459-1467.</w:t>
      </w:r>
    </w:p>
    <w:p w14:paraId="0330B281" w14:textId="77777777" w:rsidR="006B5A71" w:rsidRDefault="006B5A71" w:rsidP="00025A97">
      <w:pPr>
        <w:ind w:left="720" w:hanging="720"/>
      </w:pPr>
    </w:p>
    <w:p w14:paraId="23EB73CA" w14:textId="7E3CA825" w:rsidR="00D01B84" w:rsidRDefault="00025A97" w:rsidP="00025A97">
      <w:pPr>
        <w:ind w:left="720" w:hanging="720"/>
        <w:rPr>
          <w:rFonts w:ascii="Verdana" w:hAnsi="Verdana" w:cs="Verdana"/>
          <w:b/>
          <w:sz w:val="22"/>
        </w:rPr>
      </w:pPr>
      <w:r>
        <w:rPr>
          <w:rFonts w:ascii="Verdana" w:hAnsi="Verdana" w:cs="Verdana"/>
          <w:sz w:val="22"/>
        </w:rPr>
        <w:t xml:space="preserve">Schauffler, M. and G.L. Jacobson Jr. 2002. Persistence of coastal spruce refugia during the Holocene in northern New England, USA, detected by stand-scale pollen </w:t>
      </w:r>
      <w:proofErr w:type="spellStart"/>
      <w:r>
        <w:rPr>
          <w:rFonts w:ascii="Verdana" w:hAnsi="Verdana" w:cs="Verdana"/>
          <w:sz w:val="22"/>
        </w:rPr>
        <w:t>stratigraphies</w:t>
      </w:r>
      <w:proofErr w:type="spellEnd"/>
      <w:r>
        <w:rPr>
          <w:rFonts w:ascii="Verdana" w:hAnsi="Verdana" w:cs="Verdana"/>
          <w:sz w:val="22"/>
        </w:rPr>
        <w:t xml:space="preserve">. </w:t>
      </w:r>
      <w:r>
        <w:rPr>
          <w:rFonts w:ascii="Verdana" w:hAnsi="Verdana" w:cs="Verdana"/>
          <w:i/>
          <w:sz w:val="22"/>
        </w:rPr>
        <w:t xml:space="preserve">Journal of Ecology </w:t>
      </w:r>
      <w:r>
        <w:rPr>
          <w:rFonts w:ascii="Verdana" w:hAnsi="Verdana" w:cs="Verdana"/>
          <w:sz w:val="22"/>
        </w:rPr>
        <w:t>90:235-250</w:t>
      </w:r>
      <w:r>
        <w:rPr>
          <w:rFonts w:ascii="Verdana" w:hAnsi="Verdana" w:cs="Verdana"/>
          <w:i/>
          <w:sz w:val="22"/>
        </w:rPr>
        <w:t>.</w:t>
      </w:r>
      <w:r>
        <w:rPr>
          <w:rFonts w:ascii="Verdana" w:hAnsi="Verdana" w:cs="Verdana"/>
          <w:sz w:val="22"/>
        </w:rPr>
        <w:t xml:space="preserve">  </w:t>
      </w:r>
      <w:r>
        <w:rPr>
          <w:rFonts w:ascii="Verdana" w:hAnsi="Verdana" w:cs="Verdana"/>
          <w:b/>
          <w:sz w:val="22"/>
        </w:rPr>
        <w:t>[This paper was recognized in a special essay by Peter Moore, “Climate Records Spruced Up” in the News and Views section of Nature, 9 May 2002.]</w:t>
      </w:r>
    </w:p>
    <w:p w14:paraId="780B96DD" w14:textId="77777777" w:rsidR="006B5A71" w:rsidRDefault="006B5A71" w:rsidP="00025A97">
      <w:pPr>
        <w:ind w:left="720" w:hanging="720"/>
      </w:pPr>
    </w:p>
    <w:p w14:paraId="1AC5E301" w14:textId="6FA7A421" w:rsidR="00D01B84" w:rsidRDefault="00025A97" w:rsidP="00025A97">
      <w:pPr>
        <w:ind w:left="720" w:hanging="720"/>
        <w:rPr>
          <w:rFonts w:ascii="Verdana" w:hAnsi="Verdana" w:cs="Verdana"/>
          <w:sz w:val="22"/>
        </w:rPr>
      </w:pPr>
      <w:proofErr w:type="spellStart"/>
      <w:r>
        <w:rPr>
          <w:rFonts w:ascii="Verdana" w:hAnsi="Verdana" w:cs="Verdana"/>
          <w:sz w:val="22"/>
        </w:rPr>
        <w:t>Dieffenbacher</w:t>
      </w:r>
      <w:proofErr w:type="spellEnd"/>
      <w:r>
        <w:rPr>
          <w:rFonts w:ascii="Verdana" w:hAnsi="Verdana" w:cs="Verdana"/>
          <w:sz w:val="22"/>
        </w:rPr>
        <w:t xml:space="preserve">-Krall A.C. and G.L. Jacobson Jr. 2001. Post-glacial changes in the geographic ranges of certain aquatic vascular plants in North America. </w:t>
      </w:r>
      <w:r>
        <w:rPr>
          <w:rFonts w:ascii="Verdana" w:hAnsi="Verdana" w:cs="Verdana"/>
          <w:i/>
          <w:sz w:val="22"/>
        </w:rPr>
        <w:t>Proceedings of the Royal Irish Academy</w:t>
      </w:r>
      <w:r>
        <w:rPr>
          <w:rFonts w:ascii="Verdana" w:hAnsi="Verdana" w:cs="Verdana"/>
          <w:sz w:val="22"/>
        </w:rPr>
        <w:t xml:space="preserve"> 101B:79-84.</w:t>
      </w:r>
    </w:p>
    <w:p w14:paraId="0D506BF8" w14:textId="77777777" w:rsidR="006B5A71" w:rsidRDefault="006B5A71" w:rsidP="00025A97">
      <w:pPr>
        <w:ind w:left="720" w:hanging="720"/>
      </w:pPr>
    </w:p>
    <w:p w14:paraId="34A24FF1" w14:textId="614AC4CF" w:rsidR="00D01B84" w:rsidRDefault="00025A97" w:rsidP="00025A97">
      <w:pPr>
        <w:ind w:left="720" w:hanging="720"/>
        <w:rPr>
          <w:rFonts w:ascii="Verdana" w:hAnsi="Verdana" w:cs="Verdana"/>
          <w:sz w:val="22"/>
        </w:rPr>
      </w:pPr>
      <w:r>
        <w:rPr>
          <w:rFonts w:ascii="Verdana" w:hAnsi="Verdana" w:cs="Verdana"/>
          <w:sz w:val="22"/>
        </w:rPr>
        <w:t xml:space="preserve">Jacobson, G.L. Jr. 2001. Past and Future Forest Responses to Climate Change in Northern New England.  Pp. 226-227 </w:t>
      </w:r>
      <w:r>
        <w:rPr>
          <w:rFonts w:ascii="Verdana" w:hAnsi="Verdana" w:cs="Verdana"/>
          <w:i/>
          <w:sz w:val="22"/>
        </w:rPr>
        <w:t>in</w:t>
      </w:r>
      <w:r>
        <w:rPr>
          <w:rFonts w:ascii="Verdana" w:hAnsi="Verdana" w:cs="Verdana"/>
          <w:sz w:val="22"/>
        </w:rPr>
        <w:t xml:space="preserve"> New England Governors and Eastern Canadian Premiers Workshop on Climate Change: New Directions for the Northeast. Fredericton, NB.</w:t>
      </w:r>
    </w:p>
    <w:p w14:paraId="0C6D307D" w14:textId="77777777" w:rsidR="006B5A71" w:rsidRDefault="006B5A71" w:rsidP="00025A97">
      <w:pPr>
        <w:ind w:left="720" w:hanging="720"/>
      </w:pPr>
    </w:p>
    <w:p w14:paraId="51E19B54" w14:textId="53E9E57B" w:rsidR="00D01B84" w:rsidRDefault="00025A97" w:rsidP="00025A97">
      <w:pPr>
        <w:ind w:left="720" w:hanging="720"/>
        <w:rPr>
          <w:rFonts w:ascii="Verdana" w:hAnsi="Verdana" w:cs="Verdana"/>
          <w:sz w:val="22"/>
        </w:rPr>
      </w:pPr>
      <w:r>
        <w:rPr>
          <w:rFonts w:ascii="Verdana" w:hAnsi="Verdana" w:cs="Verdana"/>
          <w:sz w:val="22"/>
        </w:rPr>
        <w:t>Moreno, P.I., G.L. Jacobson Jr., T.V. Lowell, and G.H. Denton. 2001. Late-glacial cooling revealed by pollen records from the Chilean Lake District (41</w:t>
      </w:r>
      <w:r>
        <w:rPr>
          <w:rFonts w:ascii="Verdana" w:hAnsi="Verdana" w:cs="Verdana"/>
          <w:sz w:val="22"/>
          <w:vertAlign w:val="superscript"/>
        </w:rPr>
        <w:t>o</w:t>
      </w:r>
      <w:r>
        <w:rPr>
          <w:rFonts w:ascii="Verdana" w:hAnsi="Verdana" w:cs="Verdana"/>
          <w:sz w:val="22"/>
        </w:rPr>
        <w:t xml:space="preserve">S). </w:t>
      </w:r>
      <w:r>
        <w:rPr>
          <w:rFonts w:ascii="Verdana" w:hAnsi="Verdana" w:cs="Verdana"/>
          <w:i/>
          <w:sz w:val="22"/>
        </w:rPr>
        <w:t>Nature</w:t>
      </w:r>
      <w:r>
        <w:rPr>
          <w:rFonts w:ascii="Verdana" w:hAnsi="Verdana" w:cs="Verdana"/>
          <w:sz w:val="22"/>
        </w:rPr>
        <w:t xml:space="preserve"> 409:804-808.</w:t>
      </w:r>
    </w:p>
    <w:p w14:paraId="4F1570C1" w14:textId="77777777" w:rsidR="006B5A71" w:rsidRDefault="006B5A71" w:rsidP="00025A97">
      <w:pPr>
        <w:ind w:left="720" w:hanging="720"/>
      </w:pPr>
    </w:p>
    <w:p w14:paraId="5710C9FE" w14:textId="04938A7D" w:rsidR="00D01B84" w:rsidRDefault="00025A97" w:rsidP="00025A97">
      <w:pPr>
        <w:ind w:left="720" w:hanging="720"/>
        <w:rPr>
          <w:rFonts w:ascii="Verdana" w:hAnsi="Verdana" w:cs="Verdana"/>
          <w:sz w:val="22"/>
        </w:rPr>
      </w:pPr>
      <w:r>
        <w:rPr>
          <w:rFonts w:ascii="Verdana" w:hAnsi="Verdana" w:cs="Verdana"/>
          <w:sz w:val="22"/>
        </w:rPr>
        <w:t xml:space="preserve">Jacobson, G.L. Jr. 2000. Post-glacial changes in vegetation and climate in northern New England. </w:t>
      </w:r>
      <w:r>
        <w:rPr>
          <w:rFonts w:ascii="Verdana" w:hAnsi="Verdana" w:cs="Verdana"/>
          <w:i/>
          <w:sz w:val="22"/>
        </w:rPr>
        <w:t>Rhodora</w:t>
      </w:r>
      <w:r>
        <w:rPr>
          <w:rFonts w:ascii="Verdana" w:hAnsi="Verdana" w:cs="Verdana"/>
          <w:sz w:val="22"/>
        </w:rPr>
        <w:t xml:space="preserve"> 102:246-247.</w:t>
      </w:r>
    </w:p>
    <w:p w14:paraId="2B347FE1" w14:textId="77777777" w:rsidR="006B5A71" w:rsidRDefault="006B5A71" w:rsidP="00025A97">
      <w:pPr>
        <w:ind w:left="720" w:hanging="720"/>
      </w:pPr>
    </w:p>
    <w:p w14:paraId="3A22055E" w14:textId="181AA37F" w:rsidR="00D01B84" w:rsidRDefault="00025A97" w:rsidP="00025A97">
      <w:pPr>
        <w:ind w:left="720" w:hanging="720"/>
        <w:rPr>
          <w:rFonts w:ascii="Verdana" w:hAnsi="Verdana" w:cs="Verdana"/>
          <w:sz w:val="22"/>
        </w:rPr>
      </w:pPr>
      <w:proofErr w:type="spellStart"/>
      <w:r>
        <w:rPr>
          <w:rFonts w:ascii="Verdana" w:hAnsi="Verdana" w:cs="Verdana"/>
          <w:sz w:val="22"/>
        </w:rPr>
        <w:t>DeHayes</w:t>
      </w:r>
      <w:proofErr w:type="spellEnd"/>
      <w:r>
        <w:rPr>
          <w:rFonts w:ascii="Verdana" w:hAnsi="Verdana" w:cs="Verdana"/>
          <w:sz w:val="22"/>
        </w:rPr>
        <w:t xml:space="preserve">, D.H., G.L. Jacobson Jr., P.G. Schaberg, B. </w:t>
      </w:r>
      <w:proofErr w:type="spellStart"/>
      <w:r>
        <w:rPr>
          <w:rFonts w:ascii="Verdana" w:hAnsi="Verdana" w:cs="Verdana"/>
          <w:sz w:val="22"/>
        </w:rPr>
        <w:t>Bongarten</w:t>
      </w:r>
      <w:proofErr w:type="spellEnd"/>
      <w:r>
        <w:rPr>
          <w:rFonts w:ascii="Verdana" w:hAnsi="Verdana" w:cs="Verdana"/>
          <w:sz w:val="22"/>
        </w:rPr>
        <w:t xml:space="preserve">. L. Iverson, and A.C. </w:t>
      </w:r>
      <w:proofErr w:type="spellStart"/>
      <w:r>
        <w:rPr>
          <w:rFonts w:ascii="Verdana" w:hAnsi="Verdana" w:cs="Verdana"/>
          <w:sz w:val="22"/>
        </w:rPr>
        <w:t>Dieffenbacher</w:t>
      </w:r>
      <w:proofErr w:type="spellEnd"/>
      <w:r>
        <w:rPr>
          <w:rFonts w:ascii="Verdana" w:hAnsi="Verdana" w:cs="Verdana"/>
          <w:sz w:val="22"/>
        </w:rPr>
        <w:t xml:space="preserve">-Krall. 2000. Forest responses to changing climate: Lessons from the past and uncertainty for the future. </w:t>
      </w:r>
      <w:r>
        <w:rPr>
          <w:rFonts w:ascii="Verdana" w:hAnsi="Verdana" w:cs="Verdana"/>
          <w:i/>
          <w:sz w:val="22"/>
        </w:rPr>
        <w:t>pp</w:t>
      </w:r>
      <w:r>
        <w:rPr>
          <w:rFonts w:ascii="Verdana" w:hAnsi="Verdana" w:cs="Verdana"/>
          <w:sz w:val="22"/>
        </w:rPr>
        <w:t xml:space="preserve">. 495-540 </w:t>
      </w:r>
      <w:r>
        <w:rPr>
          <w:rFonts w:ascii="Verdana" w:hAnsi="Verdana" w:cs="Verdana"/>
          <w:i/>
          <w:sz w:val="22"/>
        </w:rPr>
        <w:t>in</w:t>
      </w:r>
      <w:r>
        <w:rPr>
          <w:rFonts w:ascii="Verdana" w:hAnsi="Verdana" w:cs="Verdana"/>
          <w:sz w:val="22"/>
        </w:rPr>
        <w:t xml:space="preserve"> </w:t>
      </w:r>
      <w:proofErr w:type="spellStart"/>
      <w:r>
        <w:rPr>
          <w:rFonts w:ascii="Verdana" w:hAnsi="Verdana" w:cs="Verdana"/>
          <w:sz w:val="22"/>
        </w:rPr>
        <w:t>Mickler</w:t>
      </w:r>
      <w:proofErr w:type="spellEnd"/>
      <w:r>
        <w:rPr>
          <w:rFonts w:ascii="Verdana" w:hAnsi="Verdana" w:cs="Verdana"/>
          <w:sz w:val="22"/>
        </w:rPr>
        <w:t xml:space="preserve">, R.A, R.A. </w:t>
      </w:r>
      <w:proofErr w:type="spellStart"/>
      <w:r>
        <w:rPr>
          <w:rFonts w:ascii="Verdana" w:hAnsi="Verdana" w:cs="Verdana"/>
          <w:sz w:val="22"/>
        </w:rPr>
        <w:t>Birdsey</w:t>
      </w:r>
      <w:proofErr w:type="spellEnd"/>
      <w:r>
        <w:rPr>
          <w:rFonts w:ascii="Verdana" w:hAnsi="Verdana" w:cs="Verdana"/>
          <w:sz w:val="22"/>
        </w:rPr>
        <w:t xml:space="preserve">, and J. </w:t>
      </w:r>
      <w:proofErr w:type="spellStart"/>
      <w:r>
        <w:rPr>
          <w:rFonts w:ascii="Verdana" w:hAnsi="Verdana" w:cs="Verdana"/>
          <w:sz w:val="22"/>
        </w:rPr>
        <w:t>Hom</w:t>
      </w:r>
      <w:proofErr w:type="spellEnd"/>
      <w:r>
        <w:rPr>
          <w:rFonts w:ascii="Verdana" w:hAnsi="Verdana" w:cs="Verdana"/>
          <w:sz w:val="22"/>
        </w:rPr>
        <w:t xml:space="preserve">, (Eds.) </w:t>
      </w:r>
      <w:r>
        <w:rPr>
          <w:rFonts w:ascii="Verdana" w:hAnsi="Verdana" w:cs="Verdana"/>
          <w:i/>
          <w:sz w:val="22"/>
        </w:rPr>
        <w:t>Responses of Northern U.S. Forests to Environmental Change</w:t>
      </w:r>
      <w:r>
        <w:rPr>
          <w:rFonts w:ascii="Verdana" w:hAnsi="Verdana" w:cs="Verdana"/>
          <w:sz w:val="22"/>
        </w:rPr>
        <w:t xml:space="preserve">. Springer. </w:t>
      </w:r>
    </w:p>
    <w:p w14:paraId="50FF00EC" w14:textId="77777777" w:rsidR="006B5A71" w:rsidRDefault="006B5A71" w:rsidP="00025A97">
      <w:pPr>
        <w:ind w:left="720" w:hanging="720"/>
      </w:pPr>
    </w:p>
    <w:p w14:paraId="4634B6CC" w14:textId="61D34A01" w:rsidR="00D01B84" w:rsidRDefault="00025A97" w:rsidP="00025A97">
      <w:pPr>
        <w:ind w:left="720" w:hanging="720"/>
        <w:rPr>
          <w:rFonts w:ascii="Verdana" w:hAnsi="Verdana" w:cs="Verdana"/>
          <w:sz w:val="22"/>
        </w:rPr>
      </w:pPr>
      <w:r>
        <w:rPr>
          <w:rFonts w:ascii="Verdana" w:hAnsi="Verdana" w:cs="Verdana"/>
          <w:sz w:val="22"/>
        </w:rPr>
        <w:t>Moreno, P.I., T.V. Lowell, G.H. Denton, G.L. Jacobson, Jr., and B.G. Andersen: 1999. Abrupt changes in vegetation and climate during the last glacial maximum and last termination in the Chilean lake district:  A case study from Canal de la Puntilla (41ºs).</w:t>
      </w:r>
      <w:r>
        <w:rPr>
          <w:rFonts w:ascii="Verdana" w:hAnsi="Verdana" w:cs="Verdana"/>
          <w:i/>
          <w:sz w:val="22"/>
        </w:rPr>
        <w:t xml:space="preserve">   </w:t>
      </w:r>
      <w:proofErr w:type="spellStart"/>
      <w:r>
        <w:rPr>
          <w:rFonts w:ascii="Verdana" w:hAnsi="Verdana" w:cs="Verdana"/>
          <w:i/>
          <w:sz w:val="22"/>
        </w:rPr>
        <w:t>Geografiska</w:t>
      </w:r>
      <w:proofErr w:type="spellEnd"/>
      <w:r>
        <w:rPr>
          <w:rFonts w:ascii="Verdana" w:hAnsi="Verdana" w:cs="Verdana"/>
          <w:i/>
          <w:sz w:val="22"/>
        </w:rPr>
        <w:t xml:space="preserve"> </w:t>
      </w:r>
      <w:proofErr w:type="spellStart"/>
      <w:r>
        <w:rPr>
          <w:rFonts w:ascii="Verdana" w:hAnsi="Verdana" w:cs="Verdana"/>
          <w:i/>
          <w:sz w:val="22"/>
        </w:rPr>
        <w:t>Annaler</w:t>
      </w:r>
      <w:proofErr w:type="spellEnd"/>
      <w:r>
        <w:rPr>
          <w:rFonts w:ascii="Verdana" w:hAnsi="Verdana" w:cs="Verdana"/>
          <w:sz w:val="22"/>
        </w:rPr>
        <w:t xml:space="preserve"> 81: 285-312.</w:t>
      </w:r>
    </w:p>
    <w:p w14:paraId="01CAF444" w14:textId="77777777" w:rsidR="006B5A71" w:rsidRDefault="006B5A71" w:rsidP="00025A97">
      <w:pPr>
        <w:ind w:left="720" w:hanging="720"/>
      </w:pPr>
    </w:p>
    <w:p w14:paraId="6F558D2B" w14:textId="62097765" w:rsidR="00D01B84" w:rsidRDefault="00025A97" w:rsidP="00025A97">
      <w:pPr>
        <w:ind w:left="720" w:hanging="720"/>
        <w:rPr>
          <w:rFonts w:ascii="Verdana" w:hAnsi="Verdana" w:cs="Verdana"/>
          <w:sz w:val="22"/>
        </w:rPr>
      </w:pPr>
      <w:r>
        <w:rPr>
          <w:rFonts w:ascii="Verdana" w:hAnsi="Verdana" w:cs="Verdana"/>
          <w:sz w:val="22"/>
        </w:rPr>
        <w:t xml:space="preserve">Schauffler, M. and G.L. Jacobson Jr. 1998. Paleoecology of coastal and interior </w:t>
      </w:r>
      <w:proofErr w:type="spellStart"/>
      <w:r>
        <w:rPr>
          <w:rFonts w:ascii="Verdana" w:hAnsi="Verdana" w:cs="Verdana"/>
          <w:i/>
          <w:sz w:val="22"/>
        </w:rPr>
        <w:t>Picea</w:t>
      </w:r>
      <w:proofErr w:type="spellEnd"/>
      <w:r>
        <w:rPr>
          <w:rFonts w:ascii="Verdana" w:hAnsi="Verdana" w:cs="Verdana"/>
          <w:sz w:val="22"/>
        </w:rPr>
        <w:t xml:space="preserve"> (spruce) stands in Maine. Research summary and management recommendation. Technical Report NPS/BSO-BNR/NRTR/00-1. U.S. Department of Interior, National Park Service.</w:t>
      </w:r>
    </w:p>
    <w:p w14:paraId="20363B5B" w14:textId="77777777" w:rsidR="006B5A71" w:rsidRDefault="006B5A71" w:rsidP="00025A97">
      <w:pPr>
        <w:ind w:left="720" w:hanging="720"/>
      </w:pPr>
    </w:p>
    <w:p w14:paraId="40159B63" w14:textId="5B8FDE7C" w:rsidR="00D01B84" w:rsidRDefault="00025A97" w:rsidP="00025A97">
      <w:pPr>
        <w:ind w:left="720" w:hanging="720"/>
        <w:rPr>
          <w:rFonts w:ascii="Verdana" w:hAnsi="Verdana" w:cs="Verdana"/>
          <w:sz w:val="22"/>
        </w:rPr>
      </w:pPr>
      <w:r>
        <w:rPr>
          <w:rFonts w:ascii="Verdana" w:hAnsi="Verdana" w:cs="Verdana"/>
          <w:sz w:val="22"/>
        </w:rPr>
        <w:t xml:space="preserve">Lawrence, M.W. and G.L. Jacobson Jr. 1997. Jumpstart 2000 – the Maine Economic Improvement Strategy: A targeted investment in research and development.  </w:t>
      </w:r>
      <w:r>
        <w:rPr>
          <w:rFonts w:ascii="Verdana" w:hAnsi="Verdana" w:cs="Verdana"/>
          <w:i/>
          <w:sz w:val="22"/>
        </w:rPr>
        <w:t>Maine Policy Review</w:t>
      </w:r>
      <w:r>
        <w:rPr>
          <w:rFonts w:ascii="Verdana" w:hAnsi="Verdana" w:cs="Verdana"/>
          <w:sz w:val="22"/>
        </w:rPr>
        <w:t xml:space="preserve"> 6:35-43. </w:t>
      </w:r>
    </w:p>
    <w:p w14:paraId="39571F60" w14:textId="77777777" w:rsidR="006B5A71" w:rsidRDefault="006B5A71" w:rsidP="00025A97">
      <w:pPr>
        <w:ind w:left="720" w:hanging="720"/>
      </w:pPr>
    </w:p>
    <w:p w14:paraId="17F70D0B" w14:textId="2C909EB0" w:rsidR="00D01B84" w:rsidRDefault="00025A97" w:rsidP="00025A97">
      <w:pPr>
        <w:ind w:left="720" w:hanging="720"/>
        <w:rPr>
          <w:rFonts w:ascii="Verdana" w:hAnsi="Verdana" w:cs="Verdana"/>
          <w:sz w:val="22"/>
        </w:rPr>
      </w:pPr>
      <w:r>
        <w:rPr>
          <w:rFonts w:ascii="Verdana" w:hAnsi="Verdana" w:cs="Verdana"/>
          <w:sz w:val="22"/>
        </w:rPr>
        <w:t>Jacobson, G.L. Jr.: 1997.  Ancient permanent plots provide a critical time perspective in Conservation biology.  Natural Areas Report 8(3):2-3.</w:t>
      </w:r>
    </w:p>
    <w:p w14:paraId="432495E3" w14:textId="6D96F809" w:rsidR="00A8333C" w:rsidRDefault="00A8333C" w:rsidP="00025A97">
      <w:pPr>
        <w:ind w:left="720" w:hanging="720"/>
        <w:rPr>
          <w:rFonts w:ascii="Verdana" w:hAnsi="Verdana" w:cs="Verdana"/>
          <w:sz w:val="22"/>
        </w:rPr>
      </w:pPr>
    </w:p>
    <w:p w14:paraId="4E1EC51E" w14:textId="3378216A" w:rsidR="00A8333C" w:rsidRPr="00A8333C" w:rsidRDefault="00A8333C" w:rsidP="00A8333C">
      <w:pPr>
        <w:shd w:val="clear" w:color="auto" w:fill="FFFFFF"/>
        <w:ind w:left="720" w:hanging="720"/>
        <w:rPr>
          <w:rFonts w:ascii="Verdana" w:hAnsi="Verdana"/>
          <w:color w:val="111111"/>
          <w:sz w:val="22"/>
          <w:szCs w:val="22"/>
        </w:rPr>
      </w:pPr>
      <w:r w:rsidRPr="00A8333C">
        <w:rPr>
          <w:rFonts w:ascii="Verdana" w:hAnsi="Verdana"/>
          <w:color w:val="111111"/>
          <w:sz w:val="22"/>
          <w:szCs w:val="22"/>
        </w:rPr>
        <w:t xml:space="preserve">Jacobson, G.L. Jr. and E.C. Grimm. 1995. Multiple abrupt climate changes in the western hemisphere during the past 50,000 years, and their implications concerning the response of vegetation to changing atmospheric chemistry. Bulletin of the Ecological Society of America 76(2): </w:t>
      </w:r>
    </w:p>
    <w:p w14:paraId="53B6518D" w14:textId="77777777" w:rsidR="00A8333C" w:rsidRDefault="00A8333C" w:rsidP="00025A97">
      <w:pPr>
        <w:ind w:left="720" w:hanging="720"/>
        <w:rPr>
          <w:rFonts w:ascii="Verdana" w:hAnsi="Verdana" w:cs="Verdana"/>
          <w:sz w:val="22"/>
        </w:rPr>
      </w:pPr>
    </w:p>
    <w:p w14:paraId="7BBC1DEF" w14:textId="2606D86C" w:rsidR="00D01B84" w:rsidRDefault="00025A97" w:rsidP="00A8333C">
      <w:pPr>
        <w:ind w:left="720" w:hanging="720"/>
        <w:rPr>
          <w:rFonts w:ascii="Verdana" w:hAnsi="Verdana" w:cs="Verdana"/>
          <w:sz w:val="22"/>
        </w:rPr>
      </w:pPr>
      <w:r>
        <w:rPr>
          <w:rFonts w:ascii="Verdana" w:hAnsi="Verdana" w:cs="Verdana"/>
          <w:sz w:val="22"/>
        </w:rPr>
        <w:t xml:space="preserve">Pugh, A.L., IV, S.A. Norton, M. Schauffler, G.L. Jacobson Jr., J.S. Kahl, W.F. </w:t>
      </w:r>
      <w:proofErr w:type="spellStart"/>
      <w:r>
        <w:rPr>
          <w:rFonts w:ascii="Verdana" w:hAnsi="Verdana" w:cs="Verdana"/>
          <w:sz w:val="22"/>
        </w:rPr>
        <w:t>Brutsaert</w:t>
      </w:r>
      <w:proofErr w:type="spellEnd"/>
      <w:r>
        <w:rPr>
          <w:rFonts w:ascii="Verdana" w:hAnsi="Verdana" w:cs="Verdana"/>
          <w:sz w:val="22"/>
        </w:rPr>
        <w:t xml:space="preserve">, and C.F. Mason: 1996.  Interaction between peat and salt-contaminated runoff in Alton Bog, Maine, USA.  </w:t>
      </w:r>
      <w:r>
        <w:rPr>
          <w:rFonts w:ascii="Verdana" w:hAnsi="Verdana" w:cs="Verdana"/>
          <w:i/>
          <w:sz w:val="22"/>
        </w:rPr>
        <w:t>Journal of Hydrology</w:t>
      </w:r>
      <w:r>
        <w:rPr>
          <w:rFonts w:ascii="Verdana" w:hAnsi="Verdana" w:cs="Verdana"/>
          <w:sz w:val="22"/>
        </w:rPr>
        <w:t xml:space="preserve"> 182:83-104.</w:t>
      </w:r>
    </w:p>
    <w:p w14:paraId="6FA978AE" w14:textId="77777777" w:rsidR="006B5A71" w:rsidRDefault="006B5A71" w:rsidP="00025A97">
      <w:pPr>
        <w:ind w:left="720" w:hanging="720"/>
      </w:pPr>
    </w:p>
    <w:p w14:paraId="7AD549D7" w14:textId="5387960F" w:rsidR="00D01B84" w:rsidRDefault="00025A97" w:rsidP="00025A97">
      <w:pPr>
        <w:ind w:left="720" w:hanging="720"/>
        <w:rPr>
          <w:rFonts w:ascii="Verdana" w:hAnsi="Verdana" w:cs="Verdana"/>
          <w:sz w:val="22"/>
        </w:rPr>
      </w:pPr>
      <w:r>
        <w:rPr>
          <w:rFonts w:ascii="Verdana" w:hAnsi="Verdana" w:cs="Verdana"/>
          <w:sz w:val="22"/>
        </w:rPr>
        <w:t xml:space="preserve">Schauffler, M., G.L. Jacobson Jr., A.L. Pugh IV, and S.A. Norton: 1996.  Influence of vegetational structure on capture of salt and nutrient aerosols in a Maine peatland. </w:t>
      </w:r>
      <w:r>
        <w:rPr>
          <w:rFonts w:ascii="Verdana" w:hAnsi="Verdana" w:cs="Verdana"/>
          <w:i/>
          <w:sz w:val="22"/>
        </w:rPr>
        <w:t xml:space="preserve"> Ecological Applications,</w:t>
      </w:r>
      <w:r>
        <w:rPr>
          <w:rFonts w:ascii="Verdana" w:hAnsi="Verdana" w:cs="Verdana"/>
          <w:sz w:val="22"/>
        </w:rPr>
        <w:t xml:space="preserve"> 6:263-268.</w:t>
      </w:r>
    </w:p>
    <w:p w14:paraId="13949831" w14:textId="77777777" w:rsidR="006B5A71" w:rsidRDefault="006B5A71" w:rsidP="00025A97">
      <w:pPr>
        <w:ind w:left="720" w:hanging="720"/>
      </w:pPr>
    </w:p>
    <w:p w14:paraId="1BFD72CD" w14:textId="77777777" w:rsidR="00124EF5" w:rsidRDefault="00124EF5" w:rsidP="00124EF5">
      <w:pPr>
        <w:ind w:left="720" w:hanging="720"/>
        <w:rPr>
          <w:rFonts w:ascii="Verdana" w:hAnsi="Verdana" w:cs="Verdana"/>
          <w:sz w:val="22"/>
        </w:rPr>
      </w:pPr>
      <w:r>
        <w:rPr>
          <w:rFonts w:ascii="Verdana" w:hAnsi="Verdana" w:cs="Verdana"/>
          <w:sz w:val="22"/>
        </w:rPr>
        <w:t xml:space="preserve">Jacobson, G.L. Jr. and A. </w:t>
      </w:r>
      <w:proofErr w:type="spellStart"/>
      <w:r>
        <w:rPr>
          <w:rFonts w:ascii="Verdana" w:hAnsi="Verdana" w:cs="Verdana"/>
          <w:sz w:val="22"/>
        </w:rPr>
        <w:t>Dieffenbacher</w:t>
      </w:r>
      <w:proofErr w:type="spellEnd"/>
      <w:r>
        <w:rPr>
          <w:rFonts w:ascii="Verdana" w:hAnsi="Verdana" w:cs="Verdana"/>
          <w:sz w:val="22"/>
        </w:rPr>
        <w:t>-Krall: 1995.  White pine and climate change: Insights from the past.</w:t>
      </w:r>
      <w:r>
        <w:rPr>
          <w:rFonts w:ascii="Verdana" w:hAnsi="Verdana" w:cs="Verdana"/>
          <w:i/>
          <w:sz w:val="22"/>
        </w:rPr>
        <w:t xml:space="preserve">  Journal of Forestry</w:t>
      </w:r>
      <w:r>
        <w:rPr>
          <w:rFonts w:ascii="Verdana" w:hAnsi="Verdana" w:cs="Verdana"/>
          <w:sz w:val="22"/>
        </w:rPr>
        <w:t xml:space="preserve"> 93:39-42.</w:t>
      </w:r>
    </w:p>
    <w:p w14:paraId="66B3EEA9" w14:textId="77777777" w:rsidR="006B5A71" w:rsidRDefault="006B5A71" w:rsidP="00593E43">
      <w:pPr>
        <w:ind w:left="720" w:hanging="720"/>
      </w:pPr>
    </w:p>
    <w:p w14:paraId="0DA1EEF0" w14:textId="1FD7C27B" w:rsidR="00D01B84" w:rsidRDefault="00025A97" w:rsidP="00593E43">
      <w:pPr>
        <w:ind w:left="720" w:hanging="720"/>
        <w:rPr>
          <w:rFonts w:ascii="Verdana" w:hAnsi="Verdana" w:cs="Verdana"/>
          <w:sz w:val="22"/>
        </w:rPr>
      </w:pPr>
      <w:r>
        <w:rPr>
          <w:rFonts w:ascii="Verdana" w:hAnsi="Verdana" w:cs="Verdana"/>
          <w:sz w:val="22"/>
        </w:rPr>
        <w:t xml:space="preserve">Jacobson, G.L. Jr.: 1993.  The Last Deglaciation.  Review of Bard, E. and W.S. </w:t>
      </w:r>
      <w:proofErr w:type="spellStart"/>
      <w:r>
        <w:rPr>
          <w:rFonts w:ascii="Verdana" w:hAnsi="Verdana" w:cs="Verdana"/>
          <w:sz w:val="22"/>
        </w:rPr>
        <w:t>Broecker</w:t>
      </w:r>
      <w:proofErr w:type="spellEnd"/>
      <w:r>
        <w:rPr>
          <w:rFonts w:ascii="Verdana" w:hAnsi="Verdana" w:cs="Verdana"/>
          <w:sz w:val="22"/>
        </w:rPr>
        <w:t xml:space="preserve"> (eds.).  The Last Deglaciation: Absolute and Radiocarbon Chronologies.  NATO ASI Series, Springer-Verlag, Berlin Heidelberg.  </w:t>
      </w:r>
      <w:r w:rsidRPr="00E61E22">
        <w:rPr>
          <w:rFonts w:ascii="Verdana" w:hAnsi="Verdana" w:cs="Verdana"/>
          <w:i/>
          <w:sz w:val="22"/>
        </w:rPr>
        <w:t>Radiocarbon</w:t>
      </w:r>
      <w:r>
        <w:rPr>
          <w:rFonts w:ascii="Verdana" w:hAnsi="Verdana" w:cs="Verdana"/>
          <w:sz w:val="22"/>
        </w:rPr>
        <w:t xml:space="preserve"> 35:341.</w:t>
      </w:r>
    </w:p>
    <w:p w14:paraId="334CB08A" w14:textId="77777777" w:rsidR="006B5A71" w:rsidRDefault="006B5A71" w:rsidP="00593E43">
      <w:pPr>
        <w:ind w:left="720" w:hanging="720"/>
      </w:pPr>
    </w:p>
    <w:p w14:paraId="185813B4" w14:textId="227141BD" w:rsidR="00D01B84" w:rsidRDefault="00025A97" w:rsidP="00593E43">
      <w:pPr>
        <w:ind w:left="630" w:hanging="630"/>
        <w:rPr>
          <w:rFonts w:ascii="Verdana" w:hAnsi="Verdana" w:cs="Verdana"/>
          <w:sz w:val="22"/>
        </w:rPr>
      </w:pPr>
      <w:r>
        <w:rPr>
          <w:rFonts w:ascii="Verdana" w:hAnsi="Verdana" w:cs="Verdana"/>
          <w:sz w:val="22"/>
        </w:rPr>
        <w:t xml:space="preserve">Grimm, E.C., G.L. Jacobson Jr., W.A. Watts, B.C.S. Hansen, and K.A. </w:t>
      </w:r>
      <w:proofErr w:type="spellStart"/>
      <w:r>
        <w:rPr>
          <w:rFonts w:ascii="Verdana" w:hAnsi="Verdana" w:cs="Verdana"/>
          <w:sz w:val="22"/>
        </w:rPr>
        <w:t>Maasch</w:t>
      </w:r>
      <w:proofErr w:type="spellEnd"/>
      <w:r>
        <w:rPr>
          <w:rFonts w:ascii="Verdana" w:hAnsi="Verdana" w:cs="Verdana"/>
          <w:sz w:val="22"/>
        </w:rPr>
        <w:t xml:space="preserve">: 1993.  A </w:t>
      </w:r>
      <w:r w:rsidR="00E96E20">
        <w:rPr>
          <w:rFonts w:ascii="Verdana" w:hAnsi="Verdana" w:cs="Verdana"/>
          <w:sz w:val="22"/>
        </w:rPr>
        <w:t>50,000-year</w:t>
      </w:r>
      <w:r>
        <w:rPr>
          <w:rFonts w:ascii="Verdana" w:hAnsi="Verdana" w:cs="Verdana"/>
          <w:sz w:val="22"/>
        </w:rPr>
        <w:t xml:space="preserve"> record of climate oscillations from Florida and its temporal correlation with the Heinrich events.  </w:t>
      </w:r>
      <w:r>
        <w:rPr>
          <w:rFonts w:ascii="Verdana" w:hAnsi="Verdana" w:cs="Verdana"/>
          <w:i/>
          <w:sz w:val="22"/>
        </w:rPr>
        <w:t>Science</w:t>
      </w:r>
      <w:r>
        <w:rPr>
          <w:rFonts w:ascii="Verdana" w:hAnsi="Verdana" w:cs="Verdana"/>
          <w:sz w:val="22"/>
        </w:rPr>
        <w:t xml:space="preserve"> 261:198-200.</w:t>
      </w:r>
    </w:p>
    <w:p w14:paraId="26ACF054" w14:textId="77777777" w:rsidR="006B5A71" w:rsidRDefault="006B5A71" w:rsidP="00593E43">
      <w:pPr>
        <w:ind w:left="630" w:hanging="630"/>
      </w:pPr>
    </w:p>
    <w:p w14:paraId="05F8A1CF" w14:textId="538C878D" w:rsidR="00D01B84" w:rsidRDefault="00025A97" w:rsidP="00593E43">
      <w:pPr>
        <w:ind w:left="630" w:hanging="630"/>
        <w:rPr>
          <w:rFonts w:ascii="Verdana" w:hAnsi="Verdana" w:cs="Verdana"/>
          <w:sz w:val="22"/>
        </w:rPr>
      </w:pPr>
      <w:r>
        <w:rPr>
          <w:rFonts w:ascii="Verdana" w:hAnsi="Verdana" w:cs="Verdana"/>
          <w:sz w:val="22"/>
        </w:rPr>
        <w:t xml:space="preserve">Grimm, E.C. and G.L. Jacobson Jr.: 1992.  Fossil-pollen evidence for abrupt climatic Change during the past 14,000 years in eastern North America.  </w:t>
      </w:r>
      <w:r>
        <w:rPr>
          <w:rFonts w:ascii="Verdana" w:hAnsi="Verdana" w:cs="Verdana"/>
          <w:i/>
          <w:sz w:val="22"/>
        </w:rPr>
        <w:t>Climate dynamics</w:t>
      </w:r>
      <w:r>
        <w:rPr>
          <w:rFonts w:ascii="Verdana" w:hAnsi="Verdana" w:cs="Verdana"/>
          <w:sz w:val="22"/>
        </w:rPr>
        <w:t xml:space="preserve"> 6:179-184.</w:t>
      </w:r>
    </w:p>
    <w:p w14:paraId="0088C244" w14:textId="77777777" w:rsidR="006B5A71" w:rsidRDefault="006B5A71" w:rsidP="00593E43">
      <w:pPr>
        <w:ind w:left="630" w:hanging="630"/>
      </w:pPr>
    </w:p>
    <w:p w14:paraId="2E642544" w14:textId="19915EDB" w:rsidR="00D01B84" w:rsidRDefault="00025A97" w:rsidP="00593E43">
      <w:pPr>
        <w:ind w:left="720" w:hanging="720"/>
        <w:rPr>
          <w:rFonts w:ascii="Verdana" w:hAnsi="Verdana" w:cs="Verdana"/>
          <w:sz w:val="22"/>
        </w:rPr>
      </w:pPr>
      <w:r>
        <w:rPr>
          <w:rFonts w:ascii="Verdana" w:hAnsi="Verdana" w:cs="Verdana"/>
          <w:sz w:val="22"/>
        </w:rPr>
        <w:t xml:space="preserve">Anderson, R.S., G.L. Jacobson Jr., R.B. Davis, and R. </w:t>
      </w:r>
      <w:proofErr w:type="spellStart"/>
      <w:r>
        <w:rPr>
          <w:rFonts w:ascii="Verdana" w:hAnsi="Verdana" w:cs="Verdana"/>
          <w:sz w:val="22"/>
        </w:rPr>
        <w:t>Stuckenrath</w:t>
      </w:r>
      <w:proofErr w:type="spellEnd"/>
      <w:r>
        <w:rPr>
          <w:rFonts w:ascii="Verdana" w:hAnsi="Verdana" w:cs="Verdana"/>
          <w:sz w:val="22"/>
        </w:rPr>
        <w:t xml:space="preserve">: 1992.  Gould Pond, Maine: late-glacial transition from marine to upland environments.  </w:t>
      </w:r>
      <w:r>
        <w:rPr>
          <w:rFonts w:ascii="Verdana" w:hAnsi="Verdana" w:cs="Verdana"/>
          <w:i/>
          <w:sz w:val="22"/>
        </w:rPr>
        <w:t>Boreas</w:t>
      </w:r>
      <w:r>
        <w:rPr>
          <w:rFonts w:ascii="Verdana" w:hAnsi="Verdana" w:cs="Verdana"/>
          <w:sz w:val="22"/>
        </w:rPr>
        <w:t xml:space="preserve"> 21:359-371.</w:t>
      </w:r>
    </w:p>
    <w:p w14:paraId="78F0BB38" w14:textId="77777777" w:rsidR="006B5A71" w:rsidRDefault="006B5A71" w:rsidP="00593E43">
      <w:pPr>
        <w:ind w:left="720" w:hanging="720"/>
      </w:pPr>
    </w:p>
    <w:p w14:paraId="52F67BD7" w14:textId="464B3982" w:rsidR="00D01B84" w:rsidRDefault="00025A97" w:rsidP="00593E43">
      <w:pPr>
        <w:ind w:left="720" w:hanging="720"/>
        <w:rPr>
          <w:rFonts w:ascii="Verdana" w:hAnsi="Verdana" w:cs="Verdana"/>
          <w:sz w:val="22"/>
        </w:rPr>
      </w:pPr>
      <w:r>
        <w:rPr>
          <w:rFonts w:ascii="Verdana" w:hAnsi="Verdana" w:cs="Verdana"/>
          <w:sz w:val="22"/>
        </w:rPr>
        <w:t>Jacobson, G.L. Jr.: 1992.  A 7000-Year History of White Pine.  Pp. 19-26 In R.A. Stine and M.J. Baughman (Eds.) White Pine Symposium Proceedings.  Conference in Duluth, MN in September 1992.  Univ. of Minnesota, St. Paul, MN.</w:t>
      </w:r>
    </w:p>
    <w:p w14:paraId="4EEA1082" w14:textId="77777777" w:rsidR="006B5A71" w:rsidRDefault="006B5A71" w:rsidP="00593E43">
      <w:pPr>
        <w:ind w:left="720" w:hanging="720"/>
      </w:pPr>
    </w:p>
    <w:p w14:paraId="54F9D4A6" w14:textId="048834BB" w:rsidR="00D01B84" w:rsidRDefault="00025A97" w:rsidP="00593E43">
      <w:pPr>
        <w:ind w:left="720" w:hanging="720"/>
        <w:rPr>
          <w:rFonts w:ascii="Verdana" w:hAnsi="Verdana" w:cs="Verdana"/>
          <w:sz w:val="22"/>
        </w:rPr>
      </w:pPr>
      <w:r>
        <w:rPr>
          <w:rFonts w:ascii="Verdana" w:hAnsi="Verdana" w:cs="Verdana"/>
          <w:sz w:val="22"/>
        </w:rPr>
        <w:t xml:space="preserve">Jacobson, G.L. Jr.: 1992.  After the Ice Age.  Review of </w:t>
      </w:r>
      <w:proofErr w:type="spellStart"/>
      <w:r>
        <w:rPr>
          <w:rFonts w:ascii="Verdana" w:hAnsi="Verdana" w:cs="Verdana"/>
          <w:sz w:val="22"/>
        </w:rPr>
        <w:t>Pielou</w:t>
      </w:r>
      <w:proofErr w:type="spellEnd"/>
      <w:r>
        <w:rPr>
          <w:rFonts w:ascii="Verdana" w:hAnsi="Verdana" w:cs="Verdana"/>
          <w:sz w:val="22"/>
        </w:rPr>
        <w:t xml:space="preserve">, E.D. 1991.  </w:t>
      </w:r>
      <w:r>
        <w:rPr>
          <w:rFonts w:ascii="Verdana" w:hAnsi="Verdana" w:cs="Verdana"/>
          <w:i/>
          <w:sz w:val="22"/>
        </w:rPr>
        <w:t xml:space="preserve">After the Ice Age: the return of life to glaciated North America. </w:t>
      </w:r>
      <w:r>
        <w:rPr>
          <w:rFonts w:ascii="Verdana" w:hAnsi="Verdana" w:cs="Verdana"/>
          <w:sz w:val="22"/>
        </w:rPr>
        <w:t xml:space="preserve"> University of Chicago Press.  </w:t>
      </w:r>
      <w:r>
        <w:rPr>
          <w:rFonts w:ascii="Verdana" w:hAnsi="Verdana" w:cs="Verdana"/>
          <w:i/>
          <w:sz w:val="22"/>
        </w:rPr>
        <w:t>Ecology</w:t>
      </w:r>
      <w:r>
        <w:rPr>
          <w:rFonts w:ascii="Verdana" w:hAnsi="Verdana" w:cs="Verdana"/>
          <w:sz w:val="22"/>
        </w:rPr>
        <w:t xml:space="preserve"> 73:715.</w:t>
      </w:r>
    </w:p>
    <w:p w14:paraId="785B93D1" w14:textId="77777777" w:rsidR="006B5A71" w:rsidRDefault="006B5A71" w:rsidP="00593E43">
      <w:pPr>
        <w:ind w:left="720" w:hanging="720"/>
      </w:pPr>
    </w:p>
    <w:p w14:paraId="0F5FD394" w14:textId="6C42A75E" w:rsidR="00D01B84" w:rsidRDefault="00025A97" w:rsidP="00593E43">
      <w:pPr>
        <w:ind w:left="720" w:hanging="720"/>
        <w:rPr>
          <w:rFonts w:ascii="Verdana" w:hAnsi="Verdana" w:cs="Verdana"/>
          <w:sz w:val="22"/>
        </w:rPr>
      </w:pPr>
      <w:r>
        <w:rPr>
          <w:rFonts w:ascii="Verdana" w:hAnsi="Verdana" w:cs="Verdana"/>
          <w:sz w:val="22"/>
        </w:rPr>
        <w:t xml:space="preserve">Kelley, J.T., H. </w:t>
      </w:r>
      <w:proofErr w:type="spellStart"/>
      <w:r>
        <w:rPr>
          <w:rFonts w:ascii="Verdana" w:hAnsi="Verdana" w:cs="Verdana"/>
          <w:sz w:val="22"/>
        </w:rPr>
        <w:t>Almquist</w:t>
      </w:r>
      <w:proofErr w:type="spellEnd"/>
      <w:r>
        <w:rPr>
          <w:rFonts w:ascii="Verdana" w:hAnsi="Verdana" w:cs="Verdana"/>
          <w:sz w:val="22"/>
        </w:rPr>
        <w:t xml:space="preserve">-Jacobson, G.L. Jacobson Jr., R. </w:t>
      </w:r>
      <w:proofErr w:type="spellStart"/>
      <w:r>
        <w:rPr>
          <w:rFonts w:ascii="Verdana" w:hAnsi="Verdana" w:cs="Verdana"/>
          <w:sz w:val="22"/>
        </w:rPr>
        <w:t>Gehrels</w:t>
      </w:r>
      <w:proofErr w:type="spellEnd"/>
      <w:r>
        <w:rPr>
          <w:rFonts w:ascii="Verdana" w:hAnsi="Verdana" w:cs="Verdana"/>
          <w:sz w:val="22"/>
        </w:rPr>
        <w:t>, and Z. Schneider: 1992.  The geologic and vegetative development of tidal marshes at Wells, Maine. U.S.A. Research Report to the Wells National Estuarine Research Reserve.</w:t>
      </w:r>
    </w:p>
    <w:p w14:paraId="541BB776" w14:textId="77777777" w:rsidR="006B5A71" w:rsidRDefault="006B5A71" w:rsidP="00593E43">
      <w:pPr>
        <w:ind w:left="720" w:hanging="720"/>
      </w:pPr>
    </w:p>
    <w:p w14:paraId="6A447E20" w14:textId="23A5CA49" w:rsidR="00D01B84" w:rsidRDefault="00025A97" w:rsidP="00593E43">
      <w:pPr>
        <w:ind w:left="720" w:hanging="720"/>
        <w:rPr>
          <w:rFonts w:ascii="Verdana" w:hAnsi="Verdana" w:cs="Verdana"/>
          <w:sz w:val="22"/>
        </w:rPr>
      </w:pPr>
      <w:r>
        <w:rPr>
          <w:rFonts w:ascii="Verdana" w:hAnsi="Verdana" w:cs="Verdana"/>
          <w:sz w:val="22"/>
        </w:rPr>
        <w:t xml:space="preserve">Jacobson, G.L., Jr., H.A. Jacobson, and J.C. Winne: 1991.  Conservation of rare plant habitat: Insights from the recent history of vegetation and fire at Crystal Fen, northern Maine, U.S.A. </w:t>
      </w:r>
      <w:r>
        <w:rPr>
          <w:rFonts w:ascii="Verdana" w:hAnsi="Verdana" w:cs="Verdana"/>
          <w:i/>
          <w:sz w:val="22"/>
        </w:rPr>
        <w:t>Biological Conservation</w:t>
      </w:r>
      <w:r>
        <w:rPr>
          <w:rFonts w:ascii="Verdana" w:hAnsi="Verdana" w:cs="Verdana"/>
          <w:sz w:val="22"/>
        </w:rPr>
        <w:t xml:space="preserve"> 57:287-314.</w:t>
      </w:r>
    </w:p>
    <w:p w14:paraId="2A4E1163" w14:textId="77777777" w:rsidR="001B5B4A" w:rsidRDefault="001B5B4A" w:rsidP="00593E43">
      <w:pPr>
        <w:ind w:left="720" w:hanging="720"/>
      </w:pPr>
    </w:p>
    <w:p w14:paraId="60A775A7" w14:textId="0232CD1C" w:rsidR="00D01B84" w:rsidRDefault="00025A97" w:rsidP="00593E43">
      <w:pPr>
        <w:ind w:left="720" w:hanging="720"/>
        <w:rPr>
          <w:rFonts w:ascii="Verdana" w:hAnsi="Verdana" w:cs="Verdana"/>
          <w:i/>
          <w:sz w:val="22"/>
        </w:rPr>
      </w:pPr>
      <w:r>
        <w:rPr>
          <w:rFonts w:ascii="Verdana" w:hAnsi="Verdana" w:cs="Verdana"/>
          <w:sz w:val="22"/>
        </w:rPr>
        <w:t xml:space="preserve">Jacobson, G.L. Jr.:1991.  Review of </w:t>
      </w:r>
      <w:r>
        <w:rPr>
          <w:rFonts w:ascii="Verdana" w:hAnsi="Verdana" w:cs="Verdana"/>
          <w:i/>
          <w:sz w:val="22"/>
        </w:rPr>
        <w:t>Packrat Middens:</w:t>
      </w:r>
      <w:r>
        <w:rPr>
          <w:rFonts w:ascii="Verdana" w:hAnsi="Verdana" w:cs="Verdana"/>
          <w:sz w:val="22"/>
        </w:rPr>
        <w:t xml:space="preserve"> </w:t>
      </w:r>
      <w:r>
        <w:rPr>
          <w:rFonts w:ascii="Verdana" w:hAnsi="Verdana" w:cs="Verdana"/>
          <w:i/>
          <w:sz w:val="22"/>
        </w:rPr>
        <w:t>The last 40,000 years of biotic</w:t>
      </w:r>
      <w:r w:rsidR="00E96E20">
        <w:rPr>
          <w:rFonts w:ascii="Verdana" w:hAnsi="Verdana" w:cs="Verdana"/>
          <w:i/>
          <w:sz w:val="22"/>
        </w:rPr>
        <w:t xml:space="preserve"> </w:t>
      </w:r>
      <w:r>
        <w:rPr>
          <w:rFonts w:ascii="Verdana" w:hAnsi="Verdana" w:cs="Verdana"/>
          <w:i/>
          <w:sz w:val="22"/>
        </w:rPr>
        <w:t>change,</w:t>
      </w:r>
      <w:r>
        <w:rPr>
          <w:rFonts w:ascii="Verdana" w:hAnsi="Verdana" w:cs="Verdana"/>
          <w:sz w:val="22"/>
        </w:rPr>
        <w:t xml:space="preserve"> Betanc</w:t>
      </w:r>
      <w:r w:rsidR="00E61E22">
        <w:rPr>
          <w:rFonts w:ascii="Verdana" w:hAnsi="Verdana" w:cs="Verdana"/>
          <w:sz w:val="22"/>
        </w:rPr>
        <w:t>ourt, J., Van Devender, T. and M</w:t>
      </w:r>
      <w:r>
        <w:rPr>
          <w:rFonts w:ascii="Verdana" w:hAnsi="Verdana" w:cs="Verdana"/>
          <w:sz w:val="22"/>
        </w:rPr>
        <w:t xml:space="preserve">artin, P.S. (eds.).  </w:t>
      </w:r>
      <w:r>
        <w:rPr>
          <w:rFonts w:ascii="Verdana" w:hAnsi="Verdana" w:cs="Verdana"/>
          <w:i/>
          <w:sz w:val="22"/>
        </w:rPr>
        <w:t>Ecology</w:t>
      </w:r>
      <w:r>
        <w:rPr>
          <w:rFonts w:ascii="Verdana" w:hAnsi="Verdana" w:cs="Verdana"/>
          <w:sz w:val="22"/>
        </w:rPr>
        <w:t xml:space="preserve"> 72:760.</w:t>
      </w:r>
      <w:r>
        <w:rPr>
          <w:rFonts w:ascii="Verdana" w:hAnsi="Verdana" w:cs="Verdana"/>
          <w:i/>
          <w:sz w:val="22"/>
        </w:rPr>
        <w:t xml:space="preserve"> </w:t>
      </w:r>
    </w:p>
    <w:p w14:paraId="053914D8" w14:textId="77777777" w:rsidR="006B5A71" w:rsidRDefault="006B5A71" w:rsidP="00593E43">
      <w:pPr>
        <w:ind w:left="720" w:hanging="720"/>
      </w:pPr>
    </w:p>
    <w:p w14:paraId="13597451" w14:textId="79E1617B" w:rsidR="00D01B84" w:rsidRDefault="00025A97" w:rsidP="00593E43">
      <w:pPr>
        <w:ind w:left="720" w:hanging="720"/>
        <w:rPr>
          <w:rFonts w:ascii="Verdana" w:hAnsi="Verdana" w:cs="Verdana"/>
          <w:sz w:val="22"/>
        </w:rPr>
      </w:pPr>
      <w:r>
        <w:rPr>
          <w:rFonts w:ascii="Verdana" w:hAnsi="Verdana" w:cs="Verdana"/>
          <w:sz w:val="22"/>
        </w:rPr>
        <w:t xml:space="preserve">Jacobson, G.L., Jr., and H.A. Jacobson: 1990.  An inventory of distribution and variation in salt mashes from different settings along the Maine coast. pp. 69-84 </w:t>
      </w:r>
      <w:r>
        <w:rPr>
          <w:rFonts w:ascii="Verdana" w:hAnsi="Verdana" w:cs="Verdana"/>
          <w:sz w:val="22"/>
          <w:u w:val="single"/>
        </w:rPr>
        <w:t>in</w:t>
      </w:r>
      <w:r>
        <w:rPr>
          <w:rFonts w:ascii="Verdana" w:hAnsi="Verdana" w:cs="Verdana"/>
          <w:sz w:val="22"/>
        </w:rPr>
        <w:t xml:space="preserve"> Anderson, W.A. and H.W. </w:t>
      </w:r>
      <w:proofErr w:type="spellStart"/>
      <w:r>
        <w:rPr>
          <w:rFonts w:ascii="Verdana" w:hAnsi="Verdana" w:cs="Verdana"/>
          <w:sz w:val="22"/>
        </w:rPr>
        <w:t>Borns</w:t>
      </w:r>
      <w:proofErr w:type="spellEnd"/>
      <w:r>
        <w:rPr>
          <w:rFonts w:ascii="Verdana" w:hAnsi="Verdana" w:cs="Verdana"/>
          <w:sz w:val="22"/>
        </w:rPr>
        <w:t xml:space="preserve">, Jr. (eds.).  Neotectonics of Maine: Studies in Seismicity, crustal Warping and Sea-Level Change.  </w:t>
      </w:r>
      <w:r w:rsidRPr="00E61E22">
        <w:rPr>
          <w:rFonts w:ascii="Verdana" w:hAnsi="Verdana" w:cs="Verdana"/>
          <w:i/>
          <w:sz w:val="22"/>
        </w:rPr>
        <w:t>Maine Geological Survey, Bulletin</w:t>
      </w:r>
      <w:r>
        <w:rPr>
          <w:rFonts w:ascii="Verdana" w:hAnsi="Verdana" w:cs="Verdana"/>
          <w:sz w:val="22"/>
        </w:rPr>
        <w:t xml:space="preserve"> 40.</w:t>
      </w:r>
    </w:p>
    <w:p w14:paraId="5665A2AB" w14:textId="77777777" w:rsidR="006B5A71" w:rsidRDefault="006B5A71" w:rsidP="00593E43">
      <w:pPr>
        <w:ind w:left="720" w:hanging="720"/>
      </w:pPr>
    </w:p>
    <w:p w14:paraId="69D0096F" w14:textId="141E650C" w:rsidR="00D01B84" w:rsidRDefault="00025A97" w:rsidP="00593E43">
      <w:pPr>
        <w:ind w:left="720" w:hanging="720"/>
        <w:rPr>
          <w:rFonts w:ascii="Verdana" w:hAnsi="Verdana" w:cs="Verdana"/>
          <w:sz w:val="22"/>
        </w:rPr>
      </w:pPr>
      <w:r>
        <w:rPr>
          <w:rFonts w:ascii="Verdana" w:hAnsi="Verdana" w:cs="Verdana"/>
          <w:sz w:val="22"/>
        </w:rPr>
        <w:t xml:space="preserve">McMahon, J.S., G.L. Jacobson Jr., and F. Hyland: 1990.  An Atlas of the Native Woody Plants of Maine: A Revision of the Hyland Maps.  </w:t>
      </w:r>
      <w:r>
        <w:rPr>
          <w:rFonts w:ascii="Verdana" w:hAnsi="Verdana" w:cs="Verdana"/>
          <w:i/>
          <w:sz w:val="22"/>
        </w:rPr>
        <w:t xml:space="preserve">Maine Agricultural Experiment Station, Bulletin </w:t>
      </w:r>
      <w:r>
        <w:rPr>
          <w:rFonts w:ascii="Verdana" w:hAnsi="Verdana" w:cs="Verdana"/>
          <w:sz w:val="22"/>
        </w:rPr>
        <w:t>830. 259 pp.</w:t>
      </w:r>
    </w:p>
    <w:p w14:paraId="6D17388D" w14:textId="77777777" w:rsidR="006B5A71" w:rsidRDefault="006B5A71" w:rsidP="00593E43">
      <w:pPr>
        <w:ind w:left="720" w:hanging="720"/>
      </w:pPr>
    </w:p>
    <w:p w14:paraId="6D06E880" w14:textId="2EE16618" w:rsidR="00D01B84" w:rsidRDefault="00025A97" w:rsidP="00593E43">
      <w:pPr>
        <w:ind w:left="720" w:hanging="720"/>
        <w:rPr>
          <w:rFonts w:ascii="Verdana" w:hAnsi="Verdana" w:cs="Verdana"/>
          <w:sz w:val="22"/>
        </w:rPr>
      </w:pPr>
      <w:r>
        <w:rPr>
          <w:rFonts w:ascii="Verdana" w:hAnsi="Verdana" w:cs="Verdana"/>
          <w:sz w:val="22"/>
        </w:rPr>
        <w:t xml:space="preserve">Mosley-Thompson, E., E. Baron, E.A. Boyle, K. Burke, T. Crowley, L.J. </w:t>
      </w:r>
      <w:proofErr w:type="spellStart"/>
      <w:r>
        <w:rPr>
          <w:rFonts w:ascii="Verdana" w:hAnsi="Verdana" w:cs="Verdana"/>
          <w:sz w:val="22"/>
        </w:rPr>
        <w:t>Graumlich</w:t>
      </w:r>
      <w:proofErr w:type="spellEnd"/>
      <w:r>
        <w:rPr>
          <w:rFonts w:ascii="Verdana" w:hAnsi="Verdana" w:cs="Verdana"/>
          <w:sz w:val="22"/>
        </w:rPr>
        <w:t xml:space="preserve">, G.L. Jacobson Jr., D. Rind, G. Shen, and S. Stanley: 1990.  Earth system history and modeling.  </w:t>
      </w:r>
      <w:r>
        <w:rPr>
          <w:rFonts w:ascii="Verdana" w:hAnsi="Verdana" w:cs="Verdana"/>
          <w:i/>
          <w:sz w:val="22"/>
        </w:rPr>
        <w:t>In</w:t>
      </w:r>
      <w:r>
        <w:rPr>
          <w:rFonts w:ascii="Verdana" w:hAnsi="Verdana" w:cs="Verdana"/>
          <w:sz w:val="22"/>
        </w:rPr>
        <w:t xml:space="preserve"> Committee on Global change, </w:t>
      </w:r>
      <w:r>
        <w:rPr>
          <w:rFonts w:ascii="Verdana" w:hAnsi="Verdana" w:cs="Verdana"/>
          <w:i/>
          <w:sz w:val="22"/>
        </w:rPr>
        <w:t xml:space="preserve">Research Strategies </w:t>
      </w:r>
      <w:r w:rsidRPr="006B5A71">
        <w:rPr>
          <w:rFonts w:ascii="Verdana" w:hAnsi="Verdana" w:cs="Verdana"/>
          <w:iCs/>
          <w:sz w:val="22"/>
        </w:rPr>
        <w:t>for</w:t>
      </w:r>
      <w:r>
        <w:rPr>
          <w:rFonts w:ascii="Verdana" w:hAnsi="Verdana" w:cs="Verdana"/>
          <w:i/>
          <w:sz w:val="22"/>
        </w:rPr>
        <w:t xml:space="preserve"> the U.S. Global Change Research Program, </w:t>
      </w:r>
      <w:r>
        <w:rPr>
          <w:rFonts w:ascii="Verdana" w:hAnsi="Verdana" w:cs="Verdana"/>
          <w:sz w:val="22"/>
        </w:rPr>
        <w:t>National Academy Press, Washington, D.C., pp. 67-107.</w:t>
      </w:r>
    </w:p>
    <w:p w14:paraId="18167DB7" w14:textId="77777777" w:rsidR="006B5A71" w:rsidRDefault="006B5A71" w:rsidP="00593E43">
      <w:pPr>
        <w:ind w:left="720" w:hanging="720"/>
      </w:pPr>
    </w:p>
    <w:p w14:paraId="3D125609" w14:textId="31E18489" w:rsidR="00D01B84" w:rsidRDefault="00025A97" w:rsidP="00593E43">
      <w:pPr>
        <w:ind w:left="720" w:hanging="630"/>
        <w:rPr>
          <w:rFonts w:ascii="Verdana" w:hAnsi="Verdana" w:cs="Verdana"/>
          <w:sz w:val="22"/>
        </w:rPr>
      </w:pPr>
      <w:r>
        <w:rPr>
          <w:rFonts w:ascii="Verdana" w:hAnsi="Verdana" w:cs="Verdana"/>
          <w:sz w:val="22"/>
        </w:rPr>
        <w:t xml:space="preserve">Jacobson, H.A. and G.L. Jacobson, Jr.: 1989.  The nature and variability of vegetation in Maine salt marshes.  </w:t>
      </w:r>
      <w:r>
        <w:rPr>
          <w:rFonts w:ascii="Verdana" w:hAnsi="Verdana" w:cs="Verdana"/>
          <w:i/>
          <w:sz w:val="22"/>
        </w:rPr>
        <w:t>Canadian Journal of Botany</w:t>
      </w:r>
      <w:r>
        <w:rPr>
          <w:rFonts w:ascii="Verdana" w:hAnsi="Verdana" w:cs="Verdana"/>
          <w:sz w:val="22"/>
        </w:rPr>
        <w:t xml:space="preserve"> 67:230-238.</w:t>
      </w:r>
    </w:p>
    <w:p w14:paraId="33A6584F" w14:textId="77777777" w:rsidR="006B5A71" w:rsidRDefault="006B5A71" w:rsidP="00593E43">
      <w:pPr>
        <w:ind w:left="720" w:hanging="630"/>
      </w:pPr>
    </w:p>
    <w:p w14:paraId="037B6187" w14:textId="0F968EB1" w:rsidR="00D01B84" w:rsidRDefault="00025A97" w:rsidP="00593E43">
      <w:pPr>
        <w:ind w:left="720" w:hanging="720"/>
        <w:rPr>
          <w:rFonts w:ascii="Verdana" w:hAnsi="Verdana" w:cs="Verdana"/>
          <w:sz w:val="22"/>
        </w:rPr>
      </w:pPr>
      <w:r>
        <w:rPr>
          <w:rFonts w:ascii="Verdana" w:hAnsi="Verdana" w:cs="Verdana"/>
          <w:sz w:val="22"/>
        </w:rPr>
        <w:t xml:space="preserve">Hunter, M.L., Jr., G.L. Jacobson, Jr., and T. Webb III: 1989.  Paleoecology and the coarse-filter approach to maintaining biological diversity.  </w:t>
      </w:r>
      <w:r>
        <w:rPr>
          <w:rFonts w:ascii="Verdana" w:hAnsi="Verdana" w:cs="Verdana"/>
          <w:i/>
          <w:sz w:val="22"/>
        </w:rPr>
        <w:t>Conservation Biology</w:t>
      </w:r>
      <w:r>
        <w:rPr>
          <w:rFonts w:ascii="Verdana" w:hAnsi="Verdana" w:cs="Verdana"/>
          <w:sz w:val="22"/>
        </w:rPr>
        <w:t xml:space="preserve"> 2:375-385. [Reprinted as one of the featured papers </w:t>
      </w:r>
      <w:r>
        <w:rPr>
          <w:rFonts w:ascii="Verdana" w:hAnsi="Verdana" w:cs="Verdana"/>
          <w:i/>
          <w:sz w:val="22"/>
        </w:rPr>
        <w:t>in</w:t>
      </w:r>
      <w:r>
        <w:rPr>
          <w:rFonts w:ascii="Verdana" w:hAnsi="Verdana" w:cs="Verdana"/>
          <w:sz w:val="22"/>
        </w:rPr>
        <w:t xml:space="preserve"> D. Ehrenfeld. Ed (1995) </w:t>
      </w:r>
      <w:r>
        <w:rPr>
          <w:rFonts w:ascii="Verdana" w:hAnsi="Verdana" w:cs="Verdana"/>
          <w:i/>
          <w:sz w:val="22"/>
        </w:rPr>
        <w:t>Plant conservation: Readings from conservation Biology.</w:t>
      </w:r>
      <w:r>
        <w:rPr>
          <w:rFonts w:ascii="Verdana" w:hAnsi="Verdana" w:cs="Verdana"/>
          <w:sz w:val="22"/>
        </w:rPr>
        <w:t>]</w:t>
      </w:r>
    </w:p>
    <w:p w14:paraId="1DECD46D" w14:textId="77777777" w:rsidR="006B5A71" w:rsidRDefault="006B5A71" w:rsidP="00593E43">
      <w:pPr>
        <w:ind w:left="720" w:hanging="720"/>
      </w:pPr>
    </w:p>
    <w:p w14:paraId="2F592BBF" w14:textId="19A1E580" w:rsidR="00D01B84" w:rsidRDefault="00B242DE" w:rsidP="00593E43">
      <w:pPr>
        <w:ind w:left="720" w:hanging="720"/>
        <w:rPr>
          <w:rFonts w:ascii="Verdana" w:hAnsi="Verdana" w:cs="Verdana"/>
          <w:sz w:val="22"/>
        </w:rPr>
      </w:pPr>
      <w:r>
        <w:rPr>
          <w:rFonts w:ascii="Verdana" w:hAnsi="Verdana" w:cs="Verdana"/>
          <w:sz w:val="22"/>
        </w:rPr>
        <w:t>Jacobson, G.L.</w:t>
      </w:r>
      <w:r w:rsidR="00025A97">
        <w:rPr>
          <w:rFonts w:ascii="Verdana" w:hAnsi="Verdana" w:cs="Verdana"/>
          <w:sz w:val="22"/>
        </w:rPr>
        <w:t xml:space="preserve">, Jr. and E.C. Grimm: 1988.  Synchrony of rapid change in late-glacial vegetation south of the Laurentide ice sheet.  </w:t>
      </w:r>
      <w:r w:rsidR="00025A97">
        <w:rPr>
          <w:rFonts w:ascii="Verdana" w:hAnsi="Verdana" w:cs="Verdana"/>
          <w:i/>
          <w:sz w:val="22"/>
        </w:rPr>
        <w:t xml:space="preserve">Bulletin of the Buffalo Society of Natural Sciences </w:t>
      </w:r>
      <w:r w:rsidR="00025A97">
        <w:rPr>
          <w:rFonts w:ascii="Verdana" w:hAnsi="Verdana" w:cs="Verdana"/>
          <w:sz w:val="22"/>
        </w:rPr>
        <w:t>33:31-38.</w:t>
      </w:r>
    </w:p>
    <w:p w14:paraId="47B04057" w14:textId="77777777" w:rsidR="006B5A71" w:rsidRDefault="006B5A71" w:rsidP="00593E43">
      <w:pPr>
        <w:ind w:left="720" w:hanging="720"/>
      </w:pPr>
    </w:p>
    <w:p w14:paraId="0AEFFE9B" w14:textId="32A58F21" w:rsidR="00D01B84" w:rsidRDefault="00B242DE" w:rsidP="00593E43">
      <w:pPr>
        <w:ind w:left="720" w:hanging="720"/>
        <w:rPr>
          <w:rFonts w:ascii="Verdana" w:hAnsi="Verdana" w:cs="Verdana"/>
          <w:sz w:val="22"/>
        </w:rPr>
      </w:pPr>
      <w:r>
        <w:rPr>
          <w:rFonts w:ascii="Verdana" w:hAnsi="Verdana" w:cs="Verdana"/>
          <w:sz w:val="22"/>
        </w:rPr>
        <w:t>Kelley, J.T.</w:t>
      </w:r>
      <w:r w:rsidR="00025A97">
        <w:rPr>
          <w:rFonts w:ascii="Verdana" w:hAnsi="Verdana" w:cs="Verdana"/>
          <w:sz w:val="22"/>
        </w:rPr>
        <w:t xml:space="preserve">, D.F. Belknap, G.L. Jacobson, and H.A. Jacobson: 1988.  The morphology and origin of salt marshes along the glaciated coastline of Maine, USA.  </w:t>
      </w:r>
      <w:r w:rsidR="00025A97">
        <w:rPr>
          <w:rFonts w:ascii="Verdana" w:hAnsi="Verdana" w:cs="Verdana"/>
          <w:i/>
          <w:sz w:val="22"/>
        </w:rPr>
        <w:t>Journal of Coastal Research</w:t>
      </w:r>
      <w:r w:rsidR="00025A97">
        <w:rPr>
          <w:rFonts w:ascii="Verdana" w:hAnsi="Verdana" w:cs="Verdana"/>
          <w:sz w:val="22"/>
        </w:rPr>
        <w:t xml:space="preserve"> 4:649-665. </w:t>
      </w:r>
    </w:p>
    <w:p w14:paraId="75972A0A" w14:textId="77777777" w:rsidR="006B5A71" w:rsidRDefault="006B5A71" w:rsidP="00593E43">
      <w:pPr>
        <w:ind w:left="720" w:hanging="720"/>
      </w:pPr>
    </w:p>
    <w:p w14:paraId="340726F9" w14:textId="36EA4265" w:rsidR="00D01B84" w:rsidRDefault="00025A97" w:rsidP="00593E43">
      <w:pPr>
        <w:ind w:left="720" w:hanging="720"/>
        <w:rPr>
          <w:rFonts w:ascii="Verdana" w:hAnsi="Verdana" w:cs="Verdana"/>
          <w:sz w:val="22"/>
        </w:rPr>
      </w:pPr>
      <w:r>
        <w:rPr>
          <w:rFonts w:ascii="Verdana" w:hAnsi="Verdana" w:cs="Verdana"/>
          <w:sz w:val="22"/>
        </w:rPr>
        <w:t xml:space="preserve">Jacobson, G.L., Jr.: 1988.  Ancient permanent plots: Sampling in </w:t>
      </w:r>
      <w:proofErr w:type="spellStart"/>
      <w:r>
        <w:rPr>
          <w:rFonts w:ascii="Verdana" w:hAnsi="Verdana" w:cs="Verdana"/>
          <w:sz w:val="22"/>
        </w:rPr>
        <w:t>paleovegetational</w:t>
      </w:r>
      <w:proofErr w:type="spellEnd"/>
      <w:r>
        <w:rPr>
          <w:rFonts w:ascii="Verdana" w:hAnsi="Verdana" w:cs="Verdana"/>
          <w:sz w:val="22"/>
        </w:rPr>
        <w:t xml:space="preserve"> studies.  pp. 3-16 </w:t>
      </w:r>
      <w:r w:rsidR="00B242DE">
        <w:rPr>
          <w:rFonts w:ascii="Verdana" w:hAnsi="Verdana" w:cs="Verdana"/>
          <w:sz w:val="22"/>
          <w:u w:val="single"/>
        </w:rPr>
        <w:t xml:space="preserve">In </w:t>
      </w:r>
      <w:r w:rsidR="00B242DE">
        <w:rPr>
          <w:rFonts w:ascii="Verdana" w:hAnsi="Verdana" w:cs="Verdana"/>
          <w:sz w:val="22"/>
        </w:rPr>
        <w:t>Huntley</w:t>
      </w:r>
      <w:r>
        <w:rPr>
          <w:rFonts w:ascii="Verdana" w:hAnsi="Verdana" w:cs="Verdana"/>
          <w:sz w:val="22"/>
        </w:rPr>
        <w:t xml:space="preserve">, B. and T. Webb III (eds.) Vegetation history v 7 </w:t>
      </w:r>
      <w:r>
        <w:rPr>
          <w:rFonts w:ascii="Verdana" w:hAnsi="Verdana" w:cs="Verdana"/>
          <w:sz w:val="22"/>
          <w:u w:val="single"/>
        </w:rPr>
        <w:t>In</w:t>
      </w:r>
      <w:r>
        <w:rPr>
          <w:rFonts w:ascii="Verdana" w:hAnsi="Verdana" w:cs="Verdana"/>
          <w:sz w:val="22"/>
        </w:rPr>
        <w:t xml:space="preserve"> H. Leith (ed.) Handbook of Vegetation Science.  Kluwer Academic Publishers.  Dordrecht, The Netherlands.</w:t>
      </w:r>
    </w:p>
    <w:p w14:paraId="562E8C41" w14:textId="77777777" w:rsidR="006B5A71" w:rsidRDefault="006B5A71" w:rsidP="00593E43">
      <w:pPr>
        <w:ind w:left="720" w:hanging="720"/>
      </w:pPr>
    </w:p>
    <w:p w14:paraId="116EEDCF" w14:textId="52C782F6" w:rsidR="00D01B84" w:rsidRDefault="00025A97" w:rsidP="00593E43">
      <w:pPr>
        <w:ind w:left="720" w:hanging="720"/>
        <w:rPr>
          <w:rFonts w:ascii="Verdana" w:hAnsi="Verdana" w:cs="Verdana"/>
          <w:sz w:val="22"/>
        </w:rPr>
      </w:pPr>
      <w:r>
        <w:rPr>
          <w:rFonts w:ascii="Verdana" w:hAnsi="Verdana" w:cs="Verdana"/>
          <w:sz w:val="22"/>
        </w:rPr>
        <w:t>Jacobson, G.L., Jr., H.A. Jacobson, and J.C. Winne: 1988.  Recent history of vegetation and fire at Crystal Fen in northern Maine.  Report to The Nature conservancy, Maine Chapter research Contracts program.  11 pp + 7 figures.</w:t>
      </w:r>
    </w:p>
    <w:p w14:paraId="4AF8000B" w14:textId="77777777" w:rsidR="006B5A71" w:rsidRDefault="006B5A71" w:rsidP="00593E43">
      <w:pPr>
        <w:ind w:left="720" w:hanging="720"/>
      </w:pPr>
    </w:p>
    <w:p w14:paraId="67A5DF62" w14:textId="27267652" w:rsidR="00D01B84" w:rsidRDefault="00025A97" w:rsidP="00593E43">
      <w:pPr>
        <w:ind w:left="720" w:hanging="720"/>
        <w:rPr>
          <w:rFonts w:ascii="Verdana" w:hAnsi="Verdana" w:cs="Verdana"/>
          <w:sz w:val="22"/>
        </w:rPr>
      </w:pPr>
      <w:r>
        <w:rPr>
          <w:rFonts w:ascii="Verdana" w:hAnsi="Verdana" w:cs="Verdana"/>
          <w:sz w:val="22"/>
        </w:rPr>
        <w:t xml:space="preserve">Jacobson, G.L., Jr. and R.B. Davis: 1988.  The </w:t>
      </w:r>
      <w:r>
        <w:rPr>
          <w:rFonts w:ascii="Verdana" w:hAnsi="Verdana" w:cs="Verdana"/>
          <w:sz w:val="22"/>
          <w:u w:val="single"/>
        </w:rPr>
        <w:t>real</w:t>
      </w:r>
      <w:r>
        <w:rPr>
          <w:rFonts w:ascii="Verdana" w:hAnsi="Verdana" w:cs="Verdana"/>
          <w:sz w:val="22"/>
        </w:rPr>
        <w:t xml:space="preserve"> forest primeval.  </w:t>
      </w:r>
      <w:r w:rsidRPr="00E61E22">
        <w:rPr>
          <w:rFonts w:ascii="Verdana" w:hAnsi="Verdana" w:cs="Verdana"/>
          <w:i/>
          <w:sz w:val="22"/>
        </w:rPr>
        <w:t>Habitat</w:t>
      </w:r>
      <w:r>
        <w:rPr>
          <w:rFonts w:ascii="Verdana" w:hAnsi="Verdana" w:cs="Verdana"/>
          <w:sz w:val="22"/>
        </w:rPr>
        <w:t xml:space="preserve"> 5:26-29. </w:t>
      </w:r>
    </w:p>
    <w:p w14:paraId="0995F6D8" w14:textId="77777777" w:rsidR="006B5A71" w:rsidRDefault="006B5A71" w:rsidP="00593E43">
      <w:pPr>
        <w:ind w:left="720" w:hanging="720"/>
      </w:pPr>
    </w:p>
    <w:p w14:paraId="6177B3DA" w14:textId="592B61C8" w:rsidR="00D01B84" w:rsidRDefault="00025A97" w:rsidP="00593E43">
      <w:pPr>
        <w:ind w:left="720" w:hanging="720"/>
        <w:rPr>
          <w:rFonts w:ascii="Verdana" w:hAnsi="Verdana" w:cs="Verdana"/>
          <w:sz w:val="22"/>
        </w:rPr>
      </w:pPr>
      <w:r>
        <w:rPr>
          <w:rFonts w:ascii="Verdana" w:hAnsi="Verdana" w:cs="Verdana"/>
          <w:sz w:val="22"/>
        </w:rPr>
        <w:t xml:space="preserve">Jacobson, G.L., Jr., T. Webb III, and E.C. Grimm: 1987.  Patterns and rates of vegetation change during the deglaciation of eastern North America.  Pp. 277-288.  </w:t>
      </w:r>
      <w:r>
        <w:rPr>
          <w:rFonts w:ascii="Verdana" w:hAnsi="Verdana" w:cs="Verdana"/>
          <w:sz w:val="22"/>
          <w:u w:val="single"/>
        </w:rPr>
        <w:t>In</w:t>
      </w:r>
      <w:r>
        <w:rPr>
          <w:rFonts w:ascii="Verdana" w:hAnsi="Verdana" w:cs="Verdana"/>
          <w:sz w:val="22"/>
        </w:rPr>
        <w:t xml:space="preserve"> W.F. </w:t>
      </w:r>
      <w:proofErr w:type="spellStart"/>
      <w:r>
        <w:rPr>
          <w:rFonts w:ascii="Verdana" w:hAnsi="Verdana" w:cs="Verdana"/>
          <w:sz w:val="22"/>
        </w:rPr>
        <w:t>Ruddiman</w:t>
      </w:r>
      <w:proofErr w:type="spellEnd"/>
      <w:r>
        <w:rPr>
          <w:rFonts w:ascii="Verdana" w:hAnsi="Verdana" w:cs="Verdana"/>
          <w:sz w:val="22"/>
        </w:rPr>
        <w:t xml:space="preserve"> and H.E. Wright, Jr. (eds.) North America During Deglaciation.  The Geology of North America, DNAG v. K3, Geological Society of America.</w:t>
      </w:r>
    </w:p>
    <w:p w14:paraId="70532107" w14:textId="77777777" w:rsidR="006B5A71" w:rsidRDefault="006B5A71" w:rsidP="00593E43">
      <w:pPr>
        <w:ind w:left="720" w:hanging="720"/>
      </w:pPr>
    </w:p>
    <w:p w14:paraId="483B98B2" w14:textId="4026EE8C" w:rsidR="00D01B84" w:rsidRDefault="00025A97" w:rsidP="00593E43">
      <w:pPr>
        <w:ind w:left="720" w:hanging="720"/>
        <w:rPr>
          <w:rFonts w:ascii="Verdana" w:hAnsi="Verdana" w:cs="Verdana"/>
          <w:sz w:val="22"/>
        </w:rPr>
      </w:pPr>
      <w:r>
        <w:rPr>
          <w:rFonts w:ascii="Verdana" w:hAnsi="Verdana" w:cs="Verdana"/>
          <w:sz w:val="22"/>
        </w:rPr>
        <w:t xml:space="preserve">Jacobson, H.A., G.L. Jacobson, and J.T. Kelley: 1987.  Distribution and abundance of salt marshes along the Coast of Maine. </w:t>
      </w:r>
      <w:r>
        <w:rPr>
          <w:rFonts w:ascii="Verdana" w:hAnsi="Verdana" w:cs="Verdana"/>
          <w:i/>
          <w:sz w:val="22"/>
        </w:rPr>
        <w:t>Estuaries</w:t>
      </w:r>
      <w:r>
        <w:rPr>
          <w:rFonts w:ascii="Verdana" w:hAnsi="Verdana" w:cs="Verdana"/>
          <w:sz w:val="22"/>
        </w:rPr>
        <w:t xml:space="preserve"> 10:124-129.</w:t>
      </w:r>
    </w:p>
    <w:p w14:paraId="309A4501" w14:textId="77777777" w:rsidR="006B5A71" w:rsidRDefault="006B5A71" w:rsidP="00593E43">
      <w:pPr>
        <w:ind w:left="720" w:hanging="720"/>
      </w:pPr>
    </w:p>
    <w:p w14:paraId="315DD116" w14:textId="29561088" w:rsidR="00D01B84" w:rsidRDefault="00025A97" w:rsidP="00593E43">
      <w:pPr>
        <w:ind w:left="720" w:hanging="720"/>
        <w:rPr>
          <w:rFonts w:ascii="Verdana" w:hAnsi="Verdana" w:cs="Verdana"/>
          <w:sz w:val="22"/>
        </w:rPr>
      </w:pPr>
      <w:r>
        <w:rPr>
          <w:rFonts w:ascii="Verdana" w:hAnsi="Verdana" w:cs="Verdana"/>
          <w:sz w:val="22"/>
        </w:rPr>
        <w:t xml:space="preserve">Belknap, D.F., B.G. Andersen, R.S. Anderson, W.A. Anderson, H.W. </w:t>
      </w:r>
      <w:proofErr w:type="spellStart"/>
      <w:r>
        <w:rPr>
          <w:rFonts w:ascii="Verdana" w:hAnsi="Verdana" w:cs="Verdana"/>
          <w:sz w:val="22"/>
        </w:rPr>
        <w:t>Borns</w:t>
      </w:r>
      <w:proofErr w:type="spellEnd"/>
      <w:r>
        <w:rPr>
          <w:rFonts w:ascii="Verdana" w:hAnsi="Verdana" w:cs="Verdana"/>
          <w:sz w:val="22"/>
        </w:rPr>
        <w:t xml:space="preserve">, Jr., G.L. Jacobson, Jr., J.T. Kelley, R.C. Shipp, D.C. Smith, R </w:t>
      </w:r>
      <w:proofErr w:type="spellStart"/>
      <w:r>
        <w:rPr>
          <w:rFonts w:ascii="Verdana" w:hAnsi="Verdana" w:cs="Verdana"/>
          <w:sz w:val="22"/>
        </w:rPr>
        <w:t>Stuckenrath</w:t>
      </w:r>
      <w:proofErr w:type="spellEnd"/>
      <w:r>
        <w:rPr>
          <w:rFonts w:ascii="Verdana" w:hAnsi="Verdana" w:cs="Verdana"/>
          <w:sz w:val="22"/>
        </w:rPr>
        <w:t xml:space="preserve">, Jr., W.B. Thompson, and D.A. Tyler: 1987.  Late Quaternary sea-level changes in Maine.  </w:t>
      </w:r>
      <w:r>
        <w:rPr>
          <w:rFonts w:ascii="Verdana" w:hAnsi="Verdana" w:cs="Verdana"/>
          <w:sz w:val="22"/>
          <w:u w:val="single"/>
        </w:rPr>
        <w:t>In</w:t>
      </w:r>
      <w:r>
        <w:rPr>
          <w:rFonts w:ascii="Verdana" w:hAnsi="Verdana" w:cs="Verdana"/>
          <w:sz w:val="22"/>
        </w:rPr>
        <w:t xml:space="preserve"> </w:t>
      </w:r>
      <w:proofErr w:type="spellStart"/>
      <w:r>
        <w:rPr>
          <w:rFonts w:ascii="Verdana" w:hAnsi="Verdana" w:cs="Verdana"/>
          <w:sz w:val="22"/>
        </w:rPr>
        <w:t>Nummedal</w:t>
      </w:r>
      <w:proofErr w:type="spellEnd"/>
      <w:r>
        <w:rPr>
          <w:rFonts w:ascii="Verdana" w:hAnsi="Verdana" w:cs="Verdana"/>
          <w:sz w:val="22"/>
        </w:rPr>
        <w:t xml:space="preserve">, D., O.H. </w:t>
      </w:r>
      <w:proofErr w:type="spellStart"/>
      <w:r>
        <w:rPr>
          <w:rFonts w:ascii="Verdana" w:hAnsi="Verdana" w:cs="Verdana"/>
          <w:sz w:val="22"/>
        </w:rPr>
        <w:t>Pilkey</w:t>
      </w:r>
      <w:proofErr w:type="spellEnd"/>
      <w:r>
        <w:rPr>
          <w:rFonts w:ascii="Verdana" w:hAnsi="Verdana" w:cs="Verdana"/>
          <w:sz w:val="22"/>
        </w:rPr>
        <w:t xml:space="preserve">, Jr., J.D. Howard (Eds.), Sea Level change and Coastal Deposition Systems Architecture.  </w:t>
      </w:r>
      <w:r>
        <w:rPr>
          <w:rFonts w:ascii="Verdana" w:hAnsi="Verdana" w:cs="Verdana"/>
          <w:i/>
          <w:sz w:val="22"/>
        </w:rPr>
        <w:t>Society of Economic Paleontologists and Mineralogists, Special Publication</w:t>
      </w:r>
      <w:r>
        <w:rPr>
          <w:rFonts w:ascii="Verdana" w:hAnsi="Verdana" w:cs="Verdana"/>
          <w:sz w:val="22"/>
        </w:rPr>
        <w:t xml:space="preserve"> 41:65-79.</w:t>
      </w:r>
    </w:p>
    <w:p w14:paraId="62795FCA" w14:textId="77777777" w:rsidR="006B5A71" w:rsidRDefault="006B5A71" w:rsidP="00593E43">
      <w:pPr>
        <w:ind w:left="720" w:hanging="720"/>
      </w:pPr>
    </w:p>
    <w:p w14:paraId="772B0C76" w14:textId="58A89F72" w:rsidR="00D01B84" w:rsidRDefault="00025A97" w:rsidP="00593E43">
      <w:pPr>
        <w:ind w:left="720" w:hanging="720"/>
        <w:rPr>
          <w:rFonts w:ascii="Verdana" w:hAnsi="Verdana" w:cs="Verdana"/>
          <w:sz w:val="22"/>
        </w:rPr>
      </w:pPr>
      <w:r>
        <w:rPr>
          <w:rFonts w:ascii="Verdana" w:hAnsi="Verdana" w:cs="Verdana"/>
          <w:sz w:val="22"/>
        </w:rPr>
        <w:t xml:space="preserve">Jacobson, G.L., Jr. and E.C. Grimm: 1986.  Numerical analysis of Holocene forest and prairie vegetation in central Minnesota. </w:t>
      </w:r>
      <w:r>
        <w:rPr>
          <w:rFonts w:ascii="Verdana" w:hAnsi="Verdana" w:cs="Verdana"/>
          <w:i/>
          <w:sz w:val="22"/>
        </w:rPr>
        <w:t xml:space="preserve"> Ecology </w:t>
      </w:r>
      <w:r>
        <w:rPr>
          <w:rFonts w:ascii="Verdana" w:hAnsi="Verdana" w:cs="Verdana"/>
          <w:sz w:val="22"/>
        </w:rPr>
        <w:t>67:958-966.</w:t>
      </w:r>
    </w:p>
    <w:p w14:paraId="306BB7FD" w14:textId="77777777" w:rsidR="006B5A71" w:rsidRDefault="006B5A71" w:rsidP="00593E43">
      <w:pPr>
        <w:ind w:left="720" w:hanging="720"/>
      </w:pPr>
    </w:p>
    <w:p w14:paraId="4989F20B" w14:textId="2F7E34EF" w:rsidR="00D01B84" w:rsidRDefault="00025A97" w:rsidP="00593E43">
      <w:pPr>
        <w:ind w:left="720" w:hanging="720"/>
        <w:rPr>
          <w:rFonts w:ascii="Verdana" w:hAnsi="Verdana" w:cs="Verdana"/>
          <w:sz w:val="22"/>
        </w:rPr>
      </w:pPr>
      <w:r>
        <w:rPr>
          <w:rFonts w:ascii="Verdana" w:hAnsi="Verdana" w:cs="Verdana"/>
          <w:sz w:val="22"/>
        </w:rPr>
        <w:t xml:space="preserve">Davis, R.B. and G.L. Jacobson, Jr.: 1985.  Late-glacial and early post-glacial landscapes in northern New England and adjacent Canadian regions.  </w:t>
      </w:r>
      <w:r>
        <w:rPr>
          <w:rFonts w:ascii="Verdana" w:hAnsi="Verdana" w:cs="Verdana"/>
          <w:i/>
          <w:sz w:val="22"/>
        </w:rPr>
        <w:t>Quaternary Research</w:t>
      </w:r>
      <w:r>
        <w:rPr>
          <w:rFonts w:ascii="Verdana" w:hAnsi="Verdana" w:cs="Verdana"/>
          <w:sz w:val="22"/>
        </w:rPr>
        <w:t xml:space="preserve"> 23:341-368.</w:t>
      </w:r>
    </w:p>
    <w:p w14:paraId="17C18E5E" w14:textId="77777777" w:rsidR="006B5A71" w:rsidRDefault="006B5A71" w:rsidP="00593E43">
      <w:pPr>
        <w:ind w:left="720" w:hanging="720"/>
      </w:pPr>
    </w:p>
    <w:p w14:paraId="4C176E7B" w14:textId="77777777" w:rsidR="00D01B84" w:rsidRDefault="00025A97">
      <w:r>
        <w:rPr>
          <w:rFonts w:ascii="Verdana" w:hAnsi="Verdana" w:cs="Verdana"/>
          <w:sz w:val="22"/>
        </w:rPr>
        <w:t>Davis, R.B. and G.L. Jacobson, Jr.: 1985.  Inferred extent of ice cover during</w:t>
      </w:r>
    </w:p>
    <w:p w14:paraId="39F64066" w14:textId="777F61F2" w:rsidR="00D01B84" w:rsidRDefault="00025A97">
      <w:pPr>
        <w:ind w:left="540"/>
        <w:rPr>
          <w:rFonts w:ascii="Verdana" w:hAnsi="Verdana" w:cs="Verdana"/>
          <w:sz w:val="22"/>
        </w:rPr>
      </w:pPr>
      <w:r>
        <w:rPr>
          <w:rFonts w:ascii="Verdana" w:hAnsi="Verdana" w:cs="Verdana"/>
          <w:sz w:val="22"/>
        </w:rPr>
        <w:t xml:space="preserve">deglaciation.  </w:t>
      </w:r>
      <w:r>
        <w:rPr>
          <w:rFonts w:ascii="Verdana" w:hAnsi="Verdana" w:cs="Verdana"/>
          <w:sz w:val="22"/>
          <w:u w:val="single"/>
        </w:rPr>
        <w:t>In</w:t>
      </w:r>
      <w:r>
        <w:rPr>
          <w:rFonts w:ascii="Verdana" w:hAnsi="Verdana" w:cs="Verdana"/>
          <w:sz w:val="22"/>
        </w:rPr>
        <w:t xml:space="preserve"> Thompson, W.B. and H.B. </w:t>
      </w:r>
      <w:proofErr w:type="spellStart"/>
      <w:r>
        <w:rPr>
          <w:rFonts w:ascii="Verdana" w:hAnsi="Verdana" w:cs="Verdana"/>
          <w:sz w:val="22"/>
        </w:rPr>
        <w:t>Borns</w:t>
      </w:r>
      <w:proofErr w:type="spellEnd"/>
      <w:r>
        <w:rPr>
          <w:rFonts w:ascii="Verdana" w:hAnsi="Verdana" w:cs="Verdana"/>
          <w:sz w:val="22"/>
        </w:rPr>
        <w:t>, Jr. (Eds.), Surficial geologic map of Maine.  Maine Geological Survey, Augusta.</w:t>
      </w:r>
    </w:p>
    <w:p w14:paraId="6CDD6AC9" w14:textId="77777777" w:rsidR="006B5A71" w:rsidRDefault="006B5A71">
      <w:pPr>
        <w:ind w:left="540"/>
      </w:pPr>
    </w:p>
    <w:p w14:paraId="3711491F" w14:textId="05569430" w:rsidR="00D01B84" w:rsidRDefault="00025A97" w:rsidP="00593E43">
      <w:pPr>
        <w:ind w:left="720" w:hanging="720"/>
        <w:rPr>
          <w:rFonts w:ascii="Verdana" w:hAnsi="Verdana" w:cs="Verdana"/>
          <w:sz w:val="22"/>
        </w:rPr>
      </w:pPr>
      <w:proofErr w:type="spellStart"/>
      <w:r>
        <w:rPr>
          <w:rFonts w:ascii="Verdana" w:hAnsi="Verdana" w:cs="Verdana"/>
          <w:sz w:val="22"/>
        </w:rPr>
        <w:t>Bonnichsen</w:t>
      </w:r>
      <w:proofErr w:type="spellEnd"/>
      <w:r>
        <w:rPr>
          <w:rFonts w:ascii="Verdana" w:hAnsi="Verdana" w:cs="Verdana"/>
          <w:sz w:val="22"/>
        </w:rPr>
        <w:t xml:space="preserve">, R., G.L. Jacobson, Jr., R.B. Davis, and H.W. </w:t>
      </w:r>
      <w:proofErr w:type="spellStart"/>
      <w:r>
        <w:rPr>
          <w:rFonts w:ascii="Verdana" w:hAnsi="Verdana" w:cs="Verdana"/>
          <w:sz w:val="22"/>
        </w:rPr>
        <w:t>Borns</w:t>
      </w:r>
      <w:proofErr w:type="spellEnd"/>
      <w:r>
        <w:rPr>
          <w:rFonts w:ascii="Verdana" w:hAnsi="Verdana" w:cs="Verdana"/>
          <w:sz w:val="22"/>
        </w:rPr>
        <w:t xml:space="preserve">, Jr.: 1985.  The environmental setting for human colonization of northern New England and adjacent Canada in Late Pleistocene time.  </w:t>
      </w:r>
      <w:r>
        <w:rPr>
          <w:rFonts w:ascii="Verdana" w:hAnsi="Verdana" w:cs="Verdana"/>
          <w:sz w:val="22"/>
          <w:u w:val="single"/>
        </w:rPr>
        <w:t xml:space="preserve">In </w:t>
      </w:r>
      <w:proofErr w:type="spellStart"/>
      <w:r>
        <w:rPr>
          <w:rFonts w:ascii="Verdana" w:hAnsi="Verdana" w:cs="Verdana"/>
          <w:sz w:val="22"/>
        </w:rPr>
        <w:t>Borns</w:t>
      </w:r>
      <w:proofErr w:type="spellEnd"/>
      <w:r>
        <w:rPr>
          <w:rFonts w:ascii="Verdana" w:hAnsi="Verdana" w:cs="Verdana"/>
          <w:sz w:val="22"/>
        </w:rPr>
        <w:t xml:space="preserve">, LaSalle, and Thompson (Eds.) Late Pleistocene History of Northern </w:t>
      </w:r>
      <w:r>
        <w:rPr>
          <w:rFonts w:ascii="Verdana" w:hAnsi="Verdana" w:cs="Verdana"/>
          <w:sz w:val="22"/>
        </w:rPr>
        <w:lastRenderedPageBreak/>
        <w:t xml:space="preserve">New England and Adjacent Quebec.  </w:t>
      </w:r>
      <w:r>
        <w:rPr>
          <w:rFonts w:ascii="Verdana" w:hAnsi="Verdana" w:cs="Verdana"/>
          <w:i/>
          <w:sz w:val="22"/>
        </w:rPr>
        <w:t xml:space="preserve">Geological society of America special Papers </w:t>
      </w:r>
      <w:r>
        <w:rPr>
          <w:rFonts w:ascii="Verdana" w:hAnsi="Verdana" w:cs="Verdana"/>
          <w:sz w:val="22"/>
        </w:rPr>
        <w:t>197:151-159.</w:t>
      </w:r>
    </w:p>
    <w:p w14:paraId="657FAFF4" w14:textId="77777777" w:rsidR="006B5A71" w:rsidRDefault="006B5A71" w:rsidP="00593E43">
      <w:pPr>
        <w:ind w:left="720" w:hanging="720"/>
      </w:pPr>
    </w:p>
    <w:p w14:paraId="2D2EE95A" w14:textId="6E8E1E85" w:rsidR="00D01B84" w:rsidRDefault="00025A97" w:rsidP="00593E43">
      <w:pPr>
        <w:ind w:left="720" w:hanging="720"/>
        <w:rPr>
          <w:rFonts w:ascii="Verdana" w:hAnsi="Verdana" w:cs="Verdana"/>
          <w:sz w:val="22"/>
        </w:rPr>
      </w:pPr>
      <w:proofErr w:type="spellStart"/>
      <w:r>
        <w:rPr>
          <w:rFonts w:ascii="Verdana" w:hAnsi="Verdana" w:cs="Verdana"/>
          <w:sz w:val="22"/>
        </w:rPr>
        <w:t>Kenlan</w:t>
      </w:r>
      <w:proofErr w:type="spellEnd"/>
      <w:r>
        <w:rPr>
          <w:rFonts w:ascii="Verdana" w:hAnsi="Verdana" w:cs="Verdana"/>
          <w:sz w:val="22"/>
        </w:rPr>
        <w:t xml:space="preserve">, K.H., G.L. Jacobson, Jr. and D.F. </w:t>
      </w:r>
      <w:proofErr w:type="spellStart"/>
      <w:r>
        <w:rPr>
          <w:rFonts w:ascii="Verdana" w:hAnsi="Verdana" w:cs="Verdana"/>
          <w:sz w:val="22"/>
        </w:rPr>
        <w:t>Brakke</w:t>
      </w:r>
      <w:proofErr w:type="spellEnd"/>
      <w:r>
        <w:rPr>
          <w:rFonts w:ascii="Verdana" w:hAnsi="Verdana" w:cs="Verdana"/>
          <w:sz w:val="22"/>
        </w:rPr>
        <w:t xml:space="preserve">: 1984.  Aquatic </w:t>
      </w:r>
      <w:proofErr w:type="spellStart"/>
      <w:r>
        <w:rPr>
          <w:rFonts w:ascii="Verdana" w:hAnsi="Verdana" w:cs="Verdana"/>
          <w:sz w:val="22"/>
        </w:rPr>
        <w:t>acrophytes</w:t>
      </w:r>
      <w:proofErr w:type="spellEnd"/>
      <w:r>
        <w:rPr>
          <w:rFonts w:ascii="Verdana" w:hAnsi="Verdana" w:cs="Verdana"/>
          <w:sz w:val="22"/>
        </w:rPr>
        <w:t xml:space="preserve"> and pH as controls of diversity for littoral </w:t>
      </w:r>
      <w:proofErr w:type="spellStart"/>
      <w:r>
        <w:rPr>
          <w:rFonts w:ascii="Verdana" w:hAnsi="Verdana" w:cs="Verdana"/>
          <w:sz w:val="22"/>
        </w:rPr>
        <w:t>Cladocerans</w:t>
      </w:r>
      <w:proofErr w:type="spellEnd"/>
      <w:r>
        <w:rPr>
          <w:rFonts w:ascii="Verdana" w:hAnsi="Verdana" w:cs="Verdana"/>
          <w:sz w:val="22"/>
        </w:rPr>
        <w:t xml:space="preserve">.  Pp. 63-84 </w:t>
      </w:r>
      <w:r>
        <w:rPr>
          <w:rFonts w:ascii="Verdana" w:hAnsi="Verdana" w:cs="Verdana"/>
          <w:sz w:val="22"/>
          <w:u w:val="single"/>
        </w:rPr>
        <w:t>In</w:t>
      </w:r>
      <w:r>
        <w:rPr>
          <w:rFonts w:ascii="Verdana" w:hAnsi="Verdana" w:cs="Verdana"/>
          <w:sz w:val="22"/>
        </w:rPr>
        <w:t xml:space="preserve"> G.R. Hendry (Ed.) </w:t>
      </w:r>
      <w:r>
        <w:rPr>
          <w:rFonts w:ascii="Verdana" w:hAnsi="Verdana" w:cs="Verdana"/>
          <w:sz w:val="22"/>
          <w:u w:val="single"/>
        </w:rPr>
        <w:t>Chronic Stress of Acidification on Freshwater Biota.</w:t>
      </w:r>
      <w:r>
        <w:rPr>
          <w:rFonts w:ascii="Verdana" w:hAnsi="Verdana" w:cs="Verdana"/>
          <w:sz w:val="22"/>
        </w:rPr>
        <w:t xml:space="preserve">  Acid Precipitation Series – vol. 6. Ann Arbor Science, Butterworth.</w:t>
      </w:r>
    </w:p>
    <w:p w14:paraId="5D35D052" w14:textId="77777777" w:rsidR="006B5A71" w:rsidRDefault="006B5A71" w:rsidP="00593E43">
      <w:pPr>
        <w:ind w:left="720" w:hanging="720"/>
        <w:rPr>
          <w:rFonts w:ascii="Verdana" w:hAnsi="Verdana" w:cs="Verdana"/>
          <w:sz w:val="22"/>
        </w:rPr>
      </w:pPr>
    </w:p>
    <w:p w14:paraId="7BBAF948" w14:textId="7485CB4D" w:rsidR="00D01B84" w:rsidRDefault="00025A97" w:rsidP="000B2EA0">
      <w:pPr>
        <w:ind w:left="720" w:hanging="720"/>
        <w:rPr>
          <w:rFonts w:ascii="Verdana" w:hAnsi="Verdana" w:cs="Verdana"/>
          <w:sz w:val="22"/>
        </w:rPr>
      </w:pPr>
      <w:r>
        <w:rPr>
          <w:rFonts w:ascii="Verdana" w:hAnsi="Verdana" w:cs="Verdana"/>
          <w:sz w:val="22"/>
        </w:rPr>
        <w:t xml:space="preserve">Anderson, R.S., R.L. </w:t>
      </w:r>
      <w:proofErr w:type="spellStart"/>
      <w:r>
        <w:rPr>
          <w:rFonts w:ascii="Verdana" w:hAnsi="Verdana" w:cs="Verdana"/>
          <w:sz w:val="22"/>
        </w:rPr>
        <w:t>Homola</w:t>
      </w:r>
      <w:proofErr w:type="spellEnd"/>
      <w:r>
        <w:rPr>
          <w:rFonts w:ascii="Verdana" w:hAnsi="Verdana" w:cs="Verdana"/>
          <w:sz w:val="22"/>
        </w:rPr>
        <w:t xml:space="preserve">, R.B. Davis and G.L. Jacobson, Jr.: 1984.  The occurrence of the mycorrhizal fungus </w:t>
      </w:r>
      <w:r>
        <w:rPr>
          <w:rFonts w:ascii="Verdana" w:hAnsi="Verdana" w:cs="Verdana"/>
          <w:sz w:val="22"/>
          <w:u w:val="single"/>
        </w:rPr>
        <w:t xml:space="preserve">Glomus </w:t>
      </w:r>
      <w:proofErr w:type="spellStart"/>
      <w:r>
        <w:rPr>
          <w:rFonts w:ascii="Verdana" w:hAnsi="Verdana" w:cs="Verdana"/>
          <w:sz w:val="22"/>
          <w:u w:val="single"/>
        </w:rPr>
        <w:t>fasciculatum</w:t>
      </w:r>
      <w:proofErr w:type="spellEnd"/>
      <w:r>
        <w:rPr>
          <w:rFonts w:ascii="Verdana" w:hAnsi="Verdana" w:cs="Verdana"/>
          <w:sz w:val="22"/>
        </w:rPr>
        <w:t xml:space="preserve"> in post-glacial lake sediments from Maine.  </w:t>
      </w:r>
      <w:r>
        <w:rPr>
          <w:rFonts w:ascii="Verdana" w:hAnsi="Verdana" w:cs="Verdana"/>
          <w:i/>
          <w:sz w:val="22"/>
        </w:rPr>
        <w:t xml:space="preserve">Canadian Journal of Botany </w:t>
      </w:r>
      <w:r>
        <w:rPr>
          <w:rFonts w:ascii="Verdana" w:hAnsi="Verdana" w:cs="Verdana"/>
          <w:sz w:val="22"/>
        </w:rPr>
        <w:t>62:2325-2328.</w:t>
      </w:r>
    </w:p>
    <w:p w14:paraId="4BD5504B" w14:textId="77777777" w:rsidR="006B5A71" w:rsidRDefault="006B5A71" w:rsidP="000B2EA0">
      <w:pPr>
        <w:ind w:left="720" w:hanging="720"/>
      </w:pPr>
    </w:p>
    <w:p w14:paraId="4EFA4C52" w14:textId="77777777" w:rsidR="00D01B84" w:rsidRDefault="00025A97" w:rsidP="00593E43">
      <w:pPr>
        <w:ind w:left="720" w:hanging="720"/>
      </w:pPr>
      <w:r>
        <w:rPr>
          <w:rFonts w:ascii="Verdana" w:hAnsi="Verdana" w:cs="Verdana"/>
          <w:sz w:val="22"/>
        </w:rPr>
        <w:t xml:space="preserve">Belknap, E.F., J.T. Kelley, H.W. </w:t>
      </w:r>
      <w:proofErr w:type="spellStart"/>
      <w:r>
        <w:rPr>
          <w:rFonts w:ascii="Verdana" w:hAnsi="Verdana" w:cs="Verdana"/>
          <w:sz w:val="22"/>
        </w:rPr>
        <w:t>Borns</w:t>
      </w:r>
      <w:proofErr w:type="spellEnd"/>
      <w:r>
        <w:rPr>
          <w:rFonts w:ascii="Verdana" w:hAnsi="Verdana" w:cs="Verdana"/>
          <w:sz w:val="22"/>
        </w:rPr>
        <w:t xml:space="preserve">, Jr., R.C. Shipp, G.L. Jacobson, and R. </w:t>
      </w:r>
    </w:p>
    <w:p w14:paraId="734EC7B8" w14:textId="517628E2" w:rsidR="00D01B84" w:rsidRDefault="00025A97">
      <w:pPr>
        <w:ind w:left="720"/>
        <w:rPr>
          <w:rFonts w:ascii="Verdana" w:hAnsi="Verdana" w:cs="Verdana"/>
          <w:sz w:val="22"/>
        </w:rPr>
      </w:pPr>
      <w:proofErr w:type="spellStart"/>
      <w:r>
        <w:rPr>
          <w:rFonts w:ascii="Verdana" w:hAnsi="Verdana" w:cs="Verdana"/>
          <w:sz w:val="22"/>
        </w:rPr>
        <w:t>Stuckenrath</w:t>
      </w:r>
      <w:proofErr w:type="spellEnd"/>
      <w:r>
        <w:rPr>
          <w:rFonts w:ascii="Verdana" w:hAnsi="Verdana" w:cs="Verdana"/>
          <w:sz w:val="22"/>
        </w:rPr>
        <w:t>, Jr.: 1984.  Sea-level change curves for coastal Maine.  Report from the Maine Geological Survey to the U.S. Nuclear Regulatory Commission.  33p.</w:t>
      </w:r>
    </w:p>
    <w:p w14:paraId="3D0B4590" w14:textId="77777777" w:rsidR="006B5A71" w:rsidRDefault="006B5A71">
      <w:pPr>
        <w:ind w:left="720"/>
      </w:pPr>
    </w:p>
    <w:p w14:paraId="3050C732" w14:textId="74786885" w:rsidR="00D01B84" w:rsidRDefault="00025A97" w:rsidP="00593E43">
      <w:pPr>
        <w:ind w:left="720" w:hanging="720"/>
        <w:rPr>
          <w:rFonts w:ascii="Verdana" w:hAnsi="Verdana" w:cs="Verdana"/>
          <w:sz w:val="22"/>
        </w:rPr>
      </w:pPr>
      <w:r>
        <w:rPr>
          <w:rFonts w:ascii="Verdana" w:hAnsi="Verdana" w:cs="Verdana"/>
          <w:sz w:val="22"/>
        </w:rPr>
        <w:t xml:space="preserve">Davis, R.B., G.L. Jacobson, Jr., L.S. </w:t>
      </w:r>
      <w:proofErr w:type="spellStart"/>
      <w:r>
        <w:rPr>
          <w:rFonts w:ascii="Verdana" w:hAnsi="Verdana" w:cs="Verdana"/>
          <w:sz w:val="22"/>
        </w:rPr>
        <w:t>Widoff</w:t>
      </w:r>
      <w:proofErr w:type="spellEnd"/>
      <w:r>
        <w:rPr>
          <w:rFonts w:ascii="Verdana" w:hAnsi="Verdana" w:cs="Verdana"/>
          <w:sz w:val="22"/>
        </w:rPr>
        <w:t xml:space="preserve">, and A. </w:t>
      </w:r>
      <w:proofErr w:type="spellStart"/>
      <w:r>
        <w:rPr>
          <w:rFonts w:ascii="Verdana" w:hAnsi="Verdana" w:cs="Verdana"/>
          <w:sz w:val="22"/>
        </w:rPr>
        <w:t>Zlotsky</w:t>
      </w:r>
      <w:proofErr w:type="spellEnd"/>
      <w:r>
        <w:rPr>
          <w:rFonts w:ascii="Verdana" w:hAnsi="Verdana" w:cs="Verdana"/>
          <w:sz w:val="22"/>
        </w:rPr>
        <w:t>: 1983.  Evaluation of Maine peatlands for their unique and exemplary qualities.  Report to the Maine Dept. of conservation, Augusta, Maine. 186 pp.</w:t>
      </w:r>
    </w:p>
    <w:p w14:paraId="4A4EB3E5" w14:textId="77777777" w:rsidR="006B5A71" w:rsidRDefault="006B5A71" w:rsidP="00593E43">
      <w:pPr>
        <w:ind w:left="720" w:hanging="720"/>
      </w:pPr>
    </w:p>
    <w:p w14:paraId="25F68BA1" w14:textId="48584284" w:rsidR="00D01B84" w:rsidRDefault="00025A97" w:rsidP="00593E43">
      <w:pPr>
        <w:ind w:left="720" w:hanging="720"/>
        <w:rPr>
          <w:rFonts w:ascii="Verdana" w:hAnsi="Verdana" w:cs="Verdana"/>
          <w:sz w:val="22"/>
        </w:rPr>
      </w:pPr>
      <w:proofErr w:type="spellStart"/>
      <w:r>
        <w:rPr>
          <w:rFonts w:ascii="Verdana" w:hAnsi="Verdana" w:cs="Verdana"/>
          <w:sz w:val="22"/>
        </w:rPr>
        <w:t>Bonnichsen</w:t>
      </w:r>
      <w:proofErr w:type="spellEnd"/>
      <w:r>
        <w:rPr>
          <w:rFonts w:ascii="Verdana" w:hAnsi="Verdana" w:cs="Verdana"/>
          <w:sz w:val="22"/>
        </w:rPr>
        <w:t xml:space="preserve">, R., D. Young, R. Graham, C. </w:t>
      </w:r>
      <w:proofErr w:type="spellStart"/>
      <w:r>
        <w:rPr>
          <w:rFonts w:ascii="Verdana" w:hAnsi="Verdana" w:cs="Verdana"/>
          <w:sz w:val="22"/>
        </w:rPr>
        <w:t>Schweger</w:t>
      </w:r>
      <w:proofErr w:type="spellEnd"/>
      <w:r>
        <w:rPr>
          <w:rFonts w:ascii="Verdana" w:hAnsi="Verdana" w:cs="Verdana"/>
          <w:sz w:val="22"/>
        </w:rPr>
        <w:t>, G.L. Jacobson, Jr. and V. Konrad: 1982.  High-altitude adaptation at False Cougar Cave: A preliminary statement.  National Geographic Society Annual Reports, Washington, D.C. 24pp.</w:t>
      </w:r>
    </w:p>
    <w:p w14:paraId="7CFC921F" w14:textId="77777777" w:rsidR="006B5A71" w:rsidRDefault="006B5A71" w:rsidP="00593E43">
      <w:pPr>
        <w:ind w:left="720" w:hanging="720"/>
      </w:pPr>
    </w:p>
    <w:p w14:paraId="7E575762" w14:textId="007EBD1B" w:rsidR="00D01B84" w:rsidRDefault="00025A97" w:rsidP="00593E43">
      <w:pPr>
        <w:ind w:left="720" w:hanging="720"/>
        <w:rPr>
          <w:rFonts w:ascii="Verdana" w:hAnsi="Verdana" w:cs="Verdana"/>
          <w:sz w:val="22"/>
        </w:rPr>
      </w:pPr>
      <w:r>
        <w:rPr>
          <w:rFonts w:ascii="Verdana" w:hAnsi="Verdana" w:cs="Verdana"/>
          <w:sz w:val="22"/>
        </w:rPr>
        <w:t>Jacobson, G.L., Jr. and R.H.W. Bradshaw: 1981.  The selection of sites for</w:t>
      </w:r>
      <w:r w:rsidR="00593E43">
        <w:rPr>
          <w:rFonts w:ascii="Verdana" w:hAnsi="Verdana" w:cs="Verdana"/>
          <w:sz w:val="22"/>
        </w:rPr>
        <w:t xml:space="preserve"> </w:t>
      </w:r>
      <w:proofErr w:type="spellStart"/>
      <w:r>
        <w:rPr>
          <w:rFonts w:ascii="Verdana" w:hAnsi="Verdana" w:cs="Verdana"/>
          <w:sz w:val="22"/>
        </w:rPr>
        <w:t>paleovegetational</w:t>
      </w:r>
      <w:proofErr w:type="spellEnd"/>
      <w:r>
        <w:rPr>
          <w:rFonts w:ascii="Verdana" w:hAnsi="Verdana" w:cs="Verdana"/>
          <w:sz w:val="22"/>
        </w:rPr>
        <w:t xml:space="preserve"> studies.  </w:t>
      </w:r>
      <w:r>
        <w:rPr>
          <w:rFonts w:ascii="Verdana" w:hAnsi="Verdana" w:cs="Verdana"/>
          <w:i/>
          <w:sz w:val="22"/>
        </w:rPr>
        <w:t xml:space="preserve">Quaternary Research </w:t>
      </w:r>
      <w:r>
        <w:rPr>
          <w:rFonts w:ascii="Verdana" w:hAnsi="Verdana" w:cs="Verdana"/>
          <w:sz w:val="22"/>
        </w:rPr>
        <w:t>16:80-96.</w:t>
      </w:r>
    </w:p>
    <w:p w14:paraId="19296271" w14:textId="77777777" w:rsidR="006B5A71" w:rsidRDefault="006B5A71" w:rsidP="00593E43">
      <w:pPr>
        <w:ind w:left="720" w:hanging="720"/>
      </w:pPr>
    </w:p>
    <w:p w14:paraId="77C037C5" w14:textId="63B25447" w:rsidR="00D01B84" w:rsidRDefault="00025A97" w:rsidP="00593E43">
      <w:pPr>
        <w:ind w:left="720" w:hanging="720"/>
        <w:rPr>
          <w:rFonts w:ascii="Verdana" w:hAnsi="Verdana" w:cs="Verdana"/>
          <w:sz w:val="22"/>
        </w:rPr>
      </w:pPr>
      <w:r>
        <w:rPr>
          <w:rFonts w:ascii="Verdana" w:hAnsi="Verdana" w:cs="Verdana"/>
          <w:sz w:val="22"/>
        </w:rPr>
        <w:t xml:space="preserve">Jacobson, G.L., Jr. and H.J.B. Birks: 1980.  Soil development on recent terminal moraines of the Klutlan Glacier, Southwest Yukon, Canada.  </w:t>
      </w:r>
      <w:r>
        <w:rPr>
          <w:rFonts w:ascii="Verdana" w:hAnsi="Verdana" w:cs="Verdana"/>
          <w:i/>
          <w:sz w:val="22"/>
        </w:rPr>
        <w:t xml:space="preserve">Quaternary Research </w:t>
      </w:r>
      <w:r>
        <w:rPr>
          <w:rFonts w:ascii="Verdana" w:hAnsi="Verdana" w:cs="Verdana"/>
          <w:sz w:val="22"/>
        </w:rPr>
        <w:t>14:87-100.</w:t>
      </w:r>
    </w:p>
    <w:p w14:paraId="4B581B38" w14:textId="77777777" w:rsidR="006B5A71" w:rsidRDefault="006B5A71" w:rsidP="00593E43">
      <w:pPr>
        <w:ind w:left="720" w:hanging="720"/>
      </w:pPr>
    </w:p>
    <w:p w14:paraId="2428736F" w14:textId="0E191966" w:rsidR="00D01B84" w:rsidRDefault="00025A97" w:rsidP="00593E43">
      <w:pPr>
        <w:ind w:left="720" w:hanging="720"/>
        <w:rPr>
          <w:rFonts w:ascii="Verdana" w:hAnsi="Verdana" w:cs="Verdana"/>
          <w:sz w:val="22"/>
        </w:rPr>
      </w:pPr>
      <w:r>
        <w:rPr>
          <w:rFonts w:ascii="Verdana" w:hAnsi="Verdana" w:cs="Verdana"/>
          <w:sz w:val="22"/>
        </w:rPr>
        <w:t xml:space="preserve">Jacobson, G.L., Jr.: 1979.  The </w:t>
      </w:r>
      <w:proofErr w:type="spellStart"/>
      <w:r>
        <w:rPr>
          <w:rFonts w:ascii="Verdana" w:hAnsi="Verdana" w:cs="Verdana"/>
          <w:sz w:val="22"/>
        </w:rPr>
        <w:t>Palaeoecology</w:t>
      </w:r>
      <w:proofErr w:type="spellEnd"/>
      <w:r>
        <w:rPr>
          <w:rFonts w:ascii="Verdana" w:hAnsi="Verdana" w:cs="Verdana"/>
          <w:sz w:val="22"/>
        </w:rPr>
        <w:t xml:space="preserve"> of White Pine in Minnesota.  </w:t>
      </w:r>
      <w:r>
        <w:rPr>
          <w:rFonts w:ascii="Verdana" w:hAnsi="Verdana" w:cs="Verdana"/>
          <w:i/>
          <w:sz w:val="22"/>
        </w:rPr>
        <w:t>Journal of Ecology</w:t>
      </w:r>
      <w:r>
        <w:rPr>
          <w:rFonts w:ascii="Verdana" w:hAnsi="Verdana" w:cs="Verdana"/>
          <w:sz w:val="22"/>
        </w:rPr>
        <w:t>, 67(2):697-726.</w:t>
      </w:r>
    </w:p>
    <w:p w14:paraId="73F020AA" w14:textId="77777777" w:rsidR="006B5A71" w:rsidRDefault="006B5A71" w:rsidP="00593E43">
      <w:pPr>
        <w:ind w:left="720" w:hanging="720"/>
      </w:pPr>
    </w:p>
    <w:p w14:paraId="3EE12E55" w14:textId="5E2205F4" w:rsidR="00D01B84" w:rsidRDefault="00025A97" w:rsidP="00593E43">
      <w:pPr>
        <w:ind w:left="720" w:hanging="720"/>
        <w:rPr>
          <w:rFonts w:ascii="Verdana" w:hAnsi="Verdana" w:cs="Verdana"/>
          <w:sz w:val="22"/>
        </w:rPr>
      </w:pPr>
      <w:r>
        <w:rPr>
          <w:rFonts w:ascii="Verdana" w:hAnsi="Verdana" w:cs="Verdana"/>
          <w:sz w:val="22"/>
        </w:rPr>
        <w:t>Jacobson, G.L., Jr.: 1979.  A congressional View of Noise Control in United States. Proceedings, National Symposium on Noise control Technology, pp. III, 15-20 U.S. Environmental Protection Agency, Washington, D.C.</w:t>
      </w:r>
    </w:p>
    <w:p w14:paraId="5A4B4691" w14:textId="77777777" w:rsidR="006B5A71" w:rsidRDefault="006B5A71" w:rsidP="00593E43">
      <w:pPr>
        <w:ind w:left="720" w:hanging="720"/>
      </w:pPr>
    </w:p>
    <w:p w14:paraId="5FBB57E1" w14:textId="77777777" w:rsidR="00D01B84" w:rsidRDefault="00025A97" w:rsidP="00593E43">
      <w:pPr>
        <w:ind w:left="720" w:hanging="720"/>
      </w:pPr>
      <w:r>
        <w:rPr>
          <w:rFonts w:ascii="Verdana" w:hAnsi="Verdana" w:cs="Verdana"/>
          <w:sz w:val="22"/>
        </w:rPr>
        <w:t xml:space="preserve">Jensen, P., G.L. Jacobson, Jr. and D.E. Willard: 1973.  Effects of mowing and raking on Collembola.  </w:t>
      </w:r>
      <w:r>
        <w:rPr>
          <w:rFonts w:ascii="Verdana" w:hAnsi="Verdana" w:cs="Verdana"/>
          <w:i/>
          <w:sz w:val="22"/>
        </w:rPr>
        <w:t xml:space="preserve">Ecology </w:t>
      </w:r>
      <w:r>
        <w:rPr>
          <w:rFonts w:ascii="Verdana" w:hAnsi="Verdana" w:cs="Verdana"/>
          <w:sz w:val="22"/>
        </w:rPr>
        <w:t>54:564-572.</w:t>
      </w:r>
    </w:p>
    <w:p w14:paraId="0519E60C" w14:textId="77777777" w:rsidR="00D01B84" w:rsidRDefault="00D01B84"/>
    <w:p w14:paraId="4D9B0405" w14:textId="77777777" w:rsidR="00D01B84" w:rsidRDefault="00025A97">
      <w:r>
        <w:rPr>
          <w:rFonts w:ascii="Verdana" w:hAnsi="Verdana" w:cs="Verdana"/>
          <w:b/>
          <w:sz w:val="22"/>
          <w:u w:val="single"/>
        </w:rPr>
        <w:t>Profession-related Service (selected):</w:t>
      </w:r>
    </w:p>
    <w:p w14:paraId="4EF60D5B" w14:textId="77777777" w:rsidR="00D01B84" w:rsidRDefault="00D01B84">
      <w:pPr>
        <w:ind w:left="1440"/>
      </w:pPr>
    </w:p>
    <w:p w14:paraId="506B3838" w14:textId="14A87042" w:rsidR="00D01B84" w:rsidRDefault="00E421B5" w:rsidP="00E421B5">
      <w:pPr>
        <w:ind w:left="2880" w:hanging="2160"/>
      </w:pPr>
      <w:r>
        <w:rPr>
          <w:rFonts w:ascii="Verdana" w:hAnsi="Verdana" w:cs="Verdana"/>
          <w:sz w:val="22"/>
        </w:rPr>
        <w:t>2012</w:t>
      </w:r>
      <w:r w:rsidR="008A3868">
        <w:rPr>
          <w:rFonts w:ascii="Verdana" w:hAnsi="Verdana" w:cs="Verdana"/>
          <w:sz w:val="22"/>
        </w:rPr>
        <w:t xml:space="preserve"> - 2014</w:t>
      </w:r>
      <w:r>
        <w:rPr>
          <w:rFonts w:ascii="Verdana" w:hAnsi="Verdana" w:cs="Verdana"/>
          <w:sz w:val="22"/>
        </w:rPr>
        <w:tab/>
      </w:r>
      <w:r w:rsidR="00025A97">
        <w:rPr>
          <w:rFonts w:ascii="Verdana" w:hAnsi="Verdana" w:cs="Verdana"/>
          <w:sz w:val="22"/>
        </w:rPr>
        <w:t xml:space="preserve">External Advisory Committee for Montana </w:t>
      </w:r>
      <w:r w:rsidR="00025A97" w:rsidRPr="003A21C3">
        <w:rPr>
          <w:rFonts w:ascii="Verdana" w:hAnsi="Verdana" w:cs="Verdana"/>
          <w:b/>
          <w:sz w:val="22"/>
        </w:rPr>
        <w:t>NSF</w:t>
      </w:r>
      <w:r w:rsidR="00025A97">
        <w:rPr>
          <w:rFonts w:ascii="Verdana" w:hAnsi="Verdana" w:cs="Verdana"/>
          <w:sz w:val="22"/>
        </w:rPr>
        <w:t xml:space="preserve"> </w:t>
      </w:r>
      <w:proofErr w:type="spellStart"/>
      <w:r w:rsidR="00025A97">
        <w:rPr>
          <w:rFonts w:ascii="Verdana" w:hAnsi="Verdana" w:cs="Verdana"/>
          <w:sz w:val="22"/>
        </w:rPr>
        <w:t>EPSCoR</w:t>
      </w:r>
      <w:proofErr w:type="spellEnd"/>
      <w:r w:rsidR="00025A97">
        <w:rPr>
          <w:rFonts w:ascii="Verdana" w:hAnsi="Verdana" w:cs="Verdana"/>
          <w:sz w:val="22"/>
        </w:rPr>
        <w:t xml:space="preserve"> Program</w:t>
      </w:r>
    </w:p>
    <w:p w14:paraId="3C58A638" w14:textId="77777777" w:rsidR="00D01B84" w:rsidRDefault="00D01B84">
      <w:pPr>
        <w:ind w:left="1440"/>
      </w:pPr>
    </w:p>
    <w:p w14:paraId="2FED7F12" w14:textId="77777777" w:rsidR="00D01B84" w:rsidRDefault="00025A97" w:rsidP="00593E43">
      <w:pPr>
        <w:ind w:left="1440" w:hanging="720"/>
      </w:pPr>
      <w:r>
        <w:rPr>
          <w:rFonts w:ascii="Verdana" w:hAnsi="Verdana" w:cs="Verdana"/>
          <w:sz w:val="22"/>
        </w:rPr>
        <w:t>2011</w:t>
      </w:r>
      <w:r>
        <w:rPr>
          <w:rFonts w:ascii="Verdana" w:hAnsi="Verdana" w:cs="Verdana"/>
          <w:sz w:val="22"/>
        </w:rPr>
        <w:tab/>
      </w:r>
      <w:r w:rsidRPr="003A21C3">
        <w:rPr>
          <w:rFonts w:ascii="Verdana" w:hAnsi="Verdana" w:cs="Verdana"/>
          <w:b/>
          <w:sz w:val="22"/>
        </w:rPr>
        <w:t>AAAS</w:t>
      </w:r>
      <w:r>
        <w:rPr>
          <w:rFonts w:ascii="Verdana" w:hAnsi="Verdana" w:cs="Verdana"/>
          <w:sz w:val="22"/>
        </w:rPr>
        <w:t xml:space="preserve"> External Review Committee for Kansas-Oklahoma NSF </w:t>
      </w:r>
      <w:proofErr w:type="spellStart"/>
      <w:r>
        <w:rPr>
          <w:rFonts w:ascii="Verdana" w:hAnsi="Verdana" w:cs="Verdana"/>
          <w:sz w:val="22"/>
        </w:rPr>
        <w:t>EPSCoR</w:t>
      </w:r>
      <w:proofErr w:type="spellEnd"/>
      <w:r>
        <w:rPr>
          <w:rFonts w:ascii="Verdana" w:hAnsi="Verdana" w:cs="Verdana"/>
          <w:sz w:val="22"/>
        </w:rPr>
        <w:t xml:space="preserve"> Program</w:t>
      </w:r>
    </w:p>
    <w:p w14:paraId="4530AF61" w14:textId="77777777" w:rsidR="00D01B84" w:rsidRDefault="00D01B84">
      <w:pPr>
        <w:ind w:left="1440"/>
      </w:pPr>
    </w:p>
    <w:p w14:paraId="6EB85945" w14:textId="77777777" w:rsidR="008A3868" w:rsidRDefault="00025A97" w:rsidP="00593E43">
      <w:pPr>
        <w:ind w:left="1440" w:hanging="720"/>
        <w:rPr>
          <w:rFonts w:ascii="Verdana" w:hAnsi="Verdana" w:cs="Verdana"/>
          <w:b/>
          <w:sz w:val="22"/>
        </w:rPr>
      </w:pPr>
      <w:r>
        <w:rPr>
          <w:rFonts w:ascii="Verdana" w:hAnsi="Verdana" w:cs="Verdana"/>
          <w:sz w:val="22"/>
        </w:rPr>
        <w:t xml:space="preserve">2010 </w:t>
      </w:r>
      <w:r w:rsidR="008A3868">
        <w:rPr>
          <w:rFonts w:ascii="Verdana" w:hAnsi="Verdana" w:cs="Verdana"/>
          <w:sz w:val="22"/>
        </w:rPr>
        <w:t xml:space="preserve">– 2019 </w:t>
      </w:r>
      <w:r w:rsidR="008A3868">
        <w:rPr>
          <w:rFonts w:ascii="Verdana" w:hAnsi="Verdana" w:cs="Verdana"/>
          <w:sz w:val="22"/>
        </w:rPr>
        <w:tab/>
      </w:r>
      <w:r>
        <w:rPr>
          <w:rFonts w:ascii="Verdana" w:hAnsi="Verdana" w:cs="Verdana"/>
          <w:sz w:val="22"/>
        </w:rPr>
        <w:t xml:space="preserve">Board of Directors, </w:t>
      </w:r>
      <w:r w:rsidRPr="003A21C3">
        <w:rPr>
          <w:rFonts w:ascii="Verdana" w:hAnsi="Verdana" w:cs="Verdana"/>
          <w:b/>
          <w:sz w:val="22"/>
        </w:rPr>
        <w:t>Forest Society of Maine</w:t>
      </w:r>
    </w:p>
    <w:p w14:paraId="77C4EDE8" w14:textId="047A9BD1" w:rsidR="00D01B84" w:rsidRPr="008A3868" w:rsidRDefault="008A3868" w:rsidP="006858B5">
      <w:pPr>
        <w:ind w:left="2160" w:firstLine="720"/>
        <w:rPr>
          <w:bCs/>
        </w:rPr>
      </w:pPr>
      <w:r>
        <w:rPr>
          <w:rFonts w:ascii="Verdana" w:hAnsi="Verdana" w:cs="Verdana"/>
          <w:bCs/>
          <w:sz w:val="22"/>
        </w:rPr>
        <w:t>(Chair, 2017-2019)</w:t>
      </w:r>
    </w:p>
    <w:p w14:paraId="58E7DD08" w14:textId="77777777" w:rsidR="00D01B84" w:rsidRDefault="00D01B84">
      <w:pPr>
        <w:ind w:left="1440"/>
      </w:pPr>
    </w:p>
    <w:p w14:paraId="52177092" w14:textId="55470A70" w:rsidR="00D01B84" w:rsidRPr="007D143B" w:rsidRDefault="00025A97" w:rsidP="006B3077">
      <w:pPr>
        <w:ind w:left="2880" w:hanging="2160"/>
      </w:pPr>
      <w:r>
        <w:rPr>
          <w:rFonts w:ascii="Verdana" w:hAnsi="Verdana" w:cs="Verdana"/>
          <w:sz w:val="22"/>
        </w:rPr>
        <w:t>2008</w:t>
      </w:r>
      <w:r w:rsidR="008A3868">
        <w:rPr>
          <w:rFonts w:ascii="Verdana" w:hAnsi="Verdana" w:cs="Verdana"/>
          <w:sz w:val="22"/>
        </w:rPr>
        <w:t xml:space="preserve"> - 2018</w:t>
      </w:r>
      <w:r>
        <w:rPr>
          <w:rFonts w:ascii="Verdana" w:hAnsi="Verdana" w:cs="Verdana"/>
          <w:sz w:val="22"/>
        </w:rPr>
        <w:tab/>
        <w:t xml:space="preserve">Trustee, Maine Chapter of </w:t>
      </w:r>
      <w:r w:rsidRPr="006B3077">
        <w:rPr>
          <w:rFonts w:ascii="Verdana" w:hAnsi="Verdana" w:cs="Verdana"/>
          <w:b/>
          <w:sz w:val="22"/>
        </w:rPr>
        <w:t>The Nature Conservancy</w:t>
      </w:r>
      <w:r w:rsidR="007D143B">
        <w:rPr>
          <w:rFonts w:ascii="Verdana" w:hAnsi="Verdana" w:cs="Verdana"/>
          <w:b/>
          <w:sz w:val="22"/>
        </w:rPr>
        <w:t xml:space="preserve"> </w:t>
      </w:r>
      <w:r w:rsidR="007D143B">
        <w:rPr>
          <w:rFonts w:ascii="Verdana" w:hAnsi="Verdana" w:cs="Verdana"/>
          <w:sz w:val="22"/>
        </w:rPr>
        <w:t>(Chair, 2015-2017)</w:t>
      </w:r>
    </w:p>
    <w:p w14:paraId="684663C2" w14:textId="77777777" w:rsidR="00D01B84" w:rsidRDefault="00D01B84">
      <w:pPr>
        <w:ind w:left="1440"/>
      </w:pPr>
    </w:p>
    <w:p w14:paraId="6F6DF7B2" w14:textId="66B2844A" w:rsidR="00D01B84" w:rsidRDefault="00E421B5" w:rsidP="004A57D8">
      <w:pPr>
        <w:ind w:left="2880" w:hanging="2160"/>
      </w:pPr>
      <w:r>
        <w:rPr>
          <w:rFonts w:ascii="Verdana" w:hAnsi="Verdana" w:cs="Verdana"/>
          <w:sz w:val="22"/>
        </w:rPr>
        <w:t xml:space="preserve">2008 </w:t>
      </w:r>
      <w:r w:rsidR="007D143B">
        <w:rPr>
          <w:rFonts w:ascii="Verdana" w:hAnsi="Verdana" w:cs="Verdana"/>
          <w:sz w:val="22"/>
        </w:rPr>
        <w:t>- 2014</w:t>
      </w:r>
      <w:r w:rsidR="00025A97">
        <w:rPr>
          <w:rFonts w:ascii="Verdana" w:hAnsi="Verdana" w:cs="Verdana"/>
          <w:sz w:val="22"/>
        </w:rPr>
        <w:t xml:space="preserve"> </w:t>
      </w:r>
      <w:r w:rsidR="00025A97">
        <w:rPr>
          <w:rFonts w:ascii="Verdana" w:hAnsi="Verdana" w:cs="Verdana"/>
          <w:sz w:val="22"/>
        </w:rPr>
        <w:tab/>
        <w:t>Maine State Climatologist (</w:t>
      </w:r>
      <w:r>
        <w:rPr>
          <w:rFonts w:ascii="Verdana" w:hAnsi="Verdana" w:cs="Verdana"/>
          <w:sz w:val="22"/>
        </w:rPr>
        <w:t>hon</w:t>
      </w:r>
      <w:r w:rsidR="004A57D8">
        <w:rPr>
          <w:rFonts w:ascii="Verdana" w:hAnsi="Verdana" w:cs="Verdana"/>
          <w:sz w:val="22"/>
        </w:rPr>
        <w:t>orary</w:t>
      </w:r>
      <w:r>
        <w:rPr>
          <w:rFonts w:ascii="Verdana" w:hAnsi="Verdana" w:cs="Verdana"/>
          <w:sz w:val="22"/>
        </w:rPr>
        <w:t xml:space="preserve">; </w:t>
      </w:r>
      <w:r w:rsidR="00025A97">
        <w:rPr>
          <w:rFonts w:ascii="Verdana" w:hAnsi="Verdana" w:cs="Verdana"/>
          <w:sz w:val="22"/>
        </w:rPr>
        <w:t>non-compensated)</w:t>
      </w:r>
    </w:p>
    <w:p w14:paraId="68C448EB" w14:textId="3B58E20F" w:rsidR="00D01B84" w:rsidRDefault="008A3868">
      <w:r>
        <w:t xml:space="preserve"> </w:t>
      </w:r>
    </w:p>
    <w:p w14:paraId="4D2E56E2" w14:textId="77777777" w:rsidR="00D01B84" w:rsidRDefault="00025A97" w:rsidP="003A21C3">
      <w:pPr>
        <w:ind w:left="1440" w:hanging="720"/>
      </w:pPr>
      <w:r>
        <w:rPr>
          <w:rFonts w:ascii="Verdana" w:hAnsi="Verdana" w:cs="Verdana"/>
          <w:sz w:val="22"/>
        </w:rPr>
        <w:t xml:space="preserve">2008 </w:t>
      </w:r>
      <w:r>
        <w:rPr>
          <w:rFonts w:ascii="Verdana" w:hAnsi="Verdana" w:cs="Verdana"/>
          <w:sz w:val="22"/>
        </w:rPr>
        <w:tab/>
        <w:t xml:space="preserve">Chair, Team formed at request of Maine Gov. Baldacci to complete an </w:t>
      </w:r>
      <w:r w:rsidRPr="003A21C3">
        <w:rPr>
          <w:rFonts w:ascii="Verdana" w:hAnsi="Verdana" w:cs="Verdana"/>
          <w:b/>
          <w:sz w:val="22"/>
        </w:rPr>
        <w:t>Assessment of Climate Change in Maine</w:t>
      </w:r>
      <w:r>
        <w:rPr>
          <w:rFonts w:ascii="Verdana" w:hAnsi="Verdana" w:cs="Verdana"/>
          <w:sz w:val="22"/>
        </w:rPr>
        <w:t>, with broad scope of analysis (future climate scenarios, ecosystem responses, economic i</w:t>
      </w:r>
      <w:r w:rsidR="003A21C3">
        <w:rPr>
          <w:rFonts w:ascii="Verdana" w:hAnsi="Verdana" w:cs="Verdana"/>
          <w:sz w:val="22"/>
        </w:rPr>
        <w:t>mplications/opportunities, etc.</w:t>
      </w:r>
      <w:r>
        <w:rPr>
          <w:rFonts w:ascii="Verdana" w:hAnsi="Verdana" w:cs="Verdana"/>
          <w:sz w:val="22"/>
        </w:rPr>
        <w:t>)</w:t>
      </w:r>
    </w:p>
    <w:p w14:paraId="05C7EB14" w14:textId="77777777" w:rsidR="00D01B84" w:rsidRDefault="00D01B84">
      <w:pPr>
        <w:ind w:left="1440"/>
      </w:pPr>
    </w:p>
    <w:p w14:paraId="619222F9" w14:textId="77777777" w:rsidR="00D01B84" w:rsidRDefault="00025A97" w:rsidP="003A21C3">
      <w:pPr>
        <w:ind w:left="1440" w:hanging="720"/>
      </w:pPr>
      <w:r>
        <w:rPr>
          <w:rFonts w:ascii="Verdana" w:hAnsi="Verdana" w:cs="Verdana"/>
          <w:sz w:val="22"/>
        </w:rPr>
        <w:t>2006</w:t>
      </w:r>
      <w:r>
        <w:rPr>
          <w:rFonts w:ascii="Verdana" w:hAnsi="Verdana" w:cs="Verdana"/>
          <w:sz w:val="22"/>
        </w:rPr>
        <w:tab/>
        <w:t xml:space="preserve">External Reviewer, Paleoecology Center of Excellence Program, </w:t>
      </w:r>
      <w:r w:rsidRPr="003A21C3">
        <w:rPr>
          <w:rFonts w:ascii="Verdana" w:hAnsi="Verdana" w:cs="Verdana"/>
          <w:b/>
          <w:sz w:val="22"/>
        </w:rPr>
        <w:t>Finnish Academy of Sciences</w:t>
      </w:r>
      <w:r>
        <w:rPr>
          <w:rFonts w:ascii="Verdana" w:hAnsi="Verdana" w:cs="Verdana"/>
          <w:sz w:val="22"/>
        </w:rPr>
        <w:t>, Helsinki.</w:t>
      </w:r>
    </w:p>
    <w:p w14:paraId="3E5499F3" w14:textId="77777777" w:rsidR="00D01B84" w:rsidRDefault="00D01B84"/>
    <w:p w14:paraId="4EA2E3E8" w14:textId="77777777" w:rsidR="00D01B84" w:rsidRDefault="00025A97" w:rsidP="003A21C3">
      <w:pPr>
        <w:ind w:left="1440" w:hanging="720"/>
      </w:pPr>
      <w:r>
        <w:rPr>
          <w:rFonts w:ascii="Verdana" w:hAnsi="Verdana" w:cs="Verdana"/>
          <w:sz w:val="22"/>
        </w:rPr>
        <w:t>2005-2009</w:t>
      </w:r>
      <w:r>
        <w:rPr>
          <w:rFonts w:ascii="Verdana" w:hAnsi="Verdana" w:cs="Verdana"/>
          <w:sz w:val="22"/>
        </w:rPr>
        <w:tab/>
        <w:t xml:space="preserve">Elected Member-at-Large, </w:t>
      </w:r>
      <w:r w:rsidRPr="003A21C3">
        <w:rPr>
          <w:rFonts w:ascii="Verdana" w:hAnsi="Verdana" w:cs="Verdana"/>
          <w:b/>
          <w:sz w:val="22"/>
        </w:rPr>
        <w:t>AAAS</w:t>
      </w:r>
      <w:r>
        <w:rPr>
          <w:rFonts w:ascii="Verdana" w:hAnsi="Verdana" w:cs="Verdana"/>
          <w:sz w:val="22"/>
        </w:rPr>
        <w:t xml:space="preserve"> Section Committee on Geology and Geography</w:t>
      </w:r>
    </w:p>
    <w:p w14:paraId="5A0E12F2" w14:textId="77777777" w:rsidR="00D01B84" w:rsidRDefault="00D01B84">
      <w:pPr>
        <w:ind w:left="1440"/>
      </w:pPr>
    </w:p>
    <w:p w14:paraId="68F9BBAF" w14:textId="77777777" w:rsidR="00D01B84" w:rsidRDefault="00025A97" w:rsidP="003A21C3">
      <w:pPr>
        <w:ind w:left="1440" w:hanging="720"/>
      </w:pPr>
      <w:r>
        <w:rPr>
          <w:rFonts w:ascii="Verdana" w:hAnsi="Verdana" w:cs="Verdana"/>
          <w:sz w:val="22"/>
        </w:rPr>
        <w:t>2003-2011</w:t>
      </w:r>
      <w:r>
        <w:rPr>
          <w:rFonts w:ascii="Verdana" w:hAnsi="Verdana" w:cs="Verdana"/>
          <w:sz w:val="22"/>
        </w:rPr>
        <w:tab/>
      </w:r>
      <w:r w:rsidRPr="003A21C3">
        <w:rPr>
          <w:rFonts w:ascii="Verdana" w:hAnsi="Verdana" w:cs="Verdana"/>
          <w:b/>
          <w:sz w:val="22"/>
        </w:rPr>
        <w:t>European Science Foundation</w:t>
      </w:r>
      <w:r>
        <w:rPr>
          <w:rFonts w:ascii="Verdana" w:hAnsi="Verdana" w:cs="Verdana"/>
          <w:sz w:val="22"/>
        </w:rPr>
        <w:t xml:space="preserve"> – Chair, Science Advisory Panel for the </w:t>
      </w:r>
      <w:proofErr w:type="spellStart"/>
      <w:r>
        <w:rPr>
          <w:rFonts w:ascii="Verdana" w:hAnsi="Verdana" w:cs="Verdana"/>
          <w:sz w:val="22"/>
        </w:rPr>
        <w:t>EuroCLIMATE</w:t>
      </w:r>
      <w:proofErr w:type="spellEnd"/>
      <w:r>
        <w:rPr>
          <w:rFonts w:ascii="Verdana" w:hAnsi="Verdana" w:cs="Verdana"/>
          <w:sz w:val="22"/>
        </w:rPr>
        <w:t xml:space="preserve"> Program.</w:t>
      </w:r>
    </w:p>
    <w:p w14:paraId="5AF07772" w14:textId="77777777" w:rsidR="007C7DA4" w:rsidRDefault="007C7DA4" w:rsidP="003A21C3">
      <w:pPr>
        <w:ind w:left="1440" w:hanging="720"/>
        <w:rPr>
          <w:rFonts w:ascii="Verdana" w:hAnsi="Verdana" w:cs="Verdana"/>
          <w:sz w:val="22"/>
        </w:rPr>
      </w:pPr>
    </w:p>
    <w:p w14:paraId="1A64B26B" w14:textId="77777777" w:rsidR="00D01B84" w:rsidRDefault="00025A97" w:rsidP="003A21C3">
      <w:pPr>
        <w:ind w:left="1440" w:hanging="720"/>
      </w:pPr>
      <w:r>
        <w:rPr>
          <w:rFonts w:ascii="Verdana" w:hAnsi="Verdana" w:cs="Verdana"/>
          <w:sz w:val="22"/>
        </w:rPr>
        <w:t>1999-2003</w:t>
      </w:r>
      <w:r>
        <w:rPr>
          <w:rFonts w:ascii="Verdana" w:hAnsi="Verdana" w:cs="Verdana"/>
          <w:sz w:val="22"/>
        </w:rPr>
        <w:tab/>
        <w:t>Chair, Ecology Section of NASUCLG</w:t>
      </w:r>
    </w:p>
    <w:p w14:paraId="241D83CC" w14:textId="77777777" w:rsidR="00D01B84" w:rsidRDefault="00D01B84"/>
    <w:p w14:paraId="1B55E32E" w14:textId="77777777" w:rsidR="00D01B84" w:rsidRDefault="00025A97" w:rsidP="00C44914">
      <w:pPr>
        <w:ind w:left="720"/>
      </w:pPr>
      <w:r>
        <w:rPr>
          <w:rFonts w:ascii="Verdana" w:hAnsi="Verdana" w:cs="Verdana"/>
          <w:sz w:val="22"/>
        </w:rPr>
        <w:t>1999-2003</w:t>
      </w:r>
      <w:r>
        <w:rPr>
          <w:rFonts w:ascii="Verdana" w:hAnsi="Verdana" w:cs="Verdana"/>
          <w:sz w:val="22"/>
        </w:rPr>
        <w:tab/>
        <w:t>Board of Natural Resources, NASULGC</w:t>
      </w:r>
    </w:p>
    <w:p w14:paraId="48F92CC8" w14:textId="77777777" w:rsidR="00D01B84" w:rsidRDefault="00D01B84"/>
    <w:p w14:paraId="0B82605C" w14:textId="77777777" w:rsidR="00D01B84" w:rsidRDefault="00025A97" w:rsidP="00C44914">
      <w:pPr>
        <w:ind w:left="1440" w:hanging="720"/>
      </w:pPr>
      <w:r>
        <w:rPr>
          <w:rFonts w:ascii="Verdana" w:hAnsi="Verdana" w:cs="Verdana"/>
          <w:sz w:val="22"/>
        </w:rPr>
        <w:t>1990-1999</w:t>
      </w:r>
      <w:r>
        <w:rPr>
          <w:rFonts w:ascii="Verdana" w:hAnsi="Verdana" w:cs="Verdana"/>
          <w:sz w:val="22"/>
        </w:rPr>
        <w:tab/>
        <w:t>Member (Governor’s Appointee), Wells Estuarine Reserve Management Authority.  Appointed (1990 and reappointed (1993) by Governor McKernan to fill one of five places on the Authority, which by statute has quasi-governmental responsibility for operations and management of the large National Estuarine Research Reserve in Wells, Maine.</w:t>
      </w:r>
    </w:p>
    <w:p w14:paraId="23B76AD6" w14:textId="77777777" w:rsidR="00D01B84" w:rsidRDefault="00D01B84"/>
    <w:p w14:paraId="4E8A5D2C" w14:textId="72A4FE2B" w:rsidR="00D01B84" w:rsidRDefault="00EA7993" w:rsidP="00C44914">
      <w:pPr>
        <w:ind w:left="1440" w:hanging="720"/>
      </w:pPr>
      <w:r>
        <w:rPr>
          <w:rFonts w:ascii="Verdana" w:hAnsi="Verdana" w:cs="Verdana"/>
          <w:sz w:val="22"/>
        </w:rPr>
        <w:t>1990-2004</w:t>
      </w:r>
      <w:r w:rsidR="00025A97">
        <w:rPr>
          <w:rFonts w:ascii="Verdana" w:hAnsi="Verdana" w:cs="Verdana"/>
          <w:sz w:val="22"/>
        </w:rPr>
        <w:tab/>
        <w:t>Scientific Advisory Committee for Pollen Database – North America</w:t>
      </w:r>
    </w:p>
    <w:p w14:paraId="2D253B20" w14:textId="77777777" w:rsidR="00D01B84" w:rsidRDefault="00D01B84"/>
    <w:p w14:paraId="085A01D0" w14:textId="77777777" w:rsidR="00D01B84" w:rsidRDefault="00025A97" w:rsidP="00C44914">
      <w:pPr>
        <w:ind w:left="1440" w:hanging="720"/>
      </w:pPr>
      <w:r>
        <w:rPr>
          <w:rFonts w:ascii="Verdana" w:hAnsi="Verdana" w:cs="Verdana"/>
          <w:sz w:val="22"/>
        </w:rPr>
        <w:t>1989-2004</w:t>
      </w:r>
      <w:r>
        <w:rPr>
          <w:rFonts w:ascii="Verdana" w:hAnsi="Verdana" w:cs="Verdana"/>
          <w:sz w:val="22"/>
        </w:rPr>
        <w:tab/>
        <w:t>Scientific Advisory Committee for Pollen database – Europe</w:t>
      </w:r>
    </w:p>
    <w:p w14:paraId="00042B1C" w14:textId="77777777" w:rsidR="00D01B84" w:rsidRDefault="00D01B84"/>
    <w:p w14:paraId="3AF67A88" w14:textId="77777777" w:rsidR="00D01B84" w:rsidRDefault="00025A97" w:rsidP="00C44914">
      <w:pPr>
        <w:ind w:left="1440" w:hanging="720"/>
      </w:pPr>
      <w:r>
        <w:rPr>
          <w:rFonts w:ascii="Verdana" w:hAnsi="Verdana" w:cs="Verdana"/>
          <w:sz w:val="22"/>
        </w:rPr>
        <w:t>1990-1994</w:t>
      </w:r>
      <w:r>
        <w:rPr>
          <w:rFonts w:ascii="Verdana" w:hAnsi="Verdana" w:cs="Verdana"/>
          <w:sz w:val="22"/>
        </w:rPr>
        <w:tab/>
        <w:t>NOAA/National Geophysical Data center, Science Advisory Panel</w:t>
      </w:r>
    </w:p>
    <w:p w14:paraId="1CC79770" w14:textId="77777777" w:rsidR="00D01B84" w:rsidRDefault="00D01B84"/>
    <w:p w14:paraId="300977D5" w14:textId="77777777" w:rsidR="00D01B84" w:rsidRDefault="00025A97" w:rsidP="00C44914">
      <w:pPr>
        <w:ind w:left="1440" w:hanging="720"/>
      </w:pPr>
      <w:r>
        <w:rPr>
          <w:rFonts w:ascii="Verdana" w:hAnsi="Verdana" w:cs="Verdana"/>
          <w:sz w:val="22"/>
        </w:rPr>
        <w:lastRenderedPageBreak/>
        <w:t>1989-1993</w:t>
      </w:r>
      <w:r>
        <w:rPr>
          <w:rFonts w:ascii="Verdana" w:hAnsi="Verdana" w:cs="Verdana"/>
          <w:sz w:val="22"/>
        </w:rPr>
        <w:tab/>
        <w:t xml:space="preserve">NOAA </w:t>
      </w:r>
      <w:proofErr w:type="spellStart"/>
      <w:r>
        <w:rPr>
          <w:rFonts w:ascii="Verdana" w:hAnsi="Verdana" w:cs="Verdana"/>
          <w:sz w:val="22"/>
        </w:rPr>
        <w:t>Paloeclimate</w:t>
      </w:r>
      <w:proofErr w:type="spellEnd"/>
      <w:r>
        <w:rPr>
          <w:rFonts w:ascii="Verdana" w:hAnsi="Verdana" w:cs="Verdana"/>
          <w:sz w:val="22"/>
        </w:rPr>
        <w:t xml:space="preserve"> Program – Science Advisory panel; Chair of the Panel, 1990-1993.</w:t>
      </w:r>
    </w:p>
    <w:p w14:paraId="7646FF8A" w14:textId="77777777" w:rsidR="00D01B84" w:rsidRDefault="00D01B84"/>
    <w:p w14:paraId="1CC6572F" w14:textId="77777777" w:rsidR="00D01B84" w:rsidRDefault="00025A97" w:rsidP="00C44914">
      <w:pPr>
        <w:ind w:left="1440" w:hanging="720"/>
      </w:pPr>
      <w:r>
        <w:rPr>
          <w:rFonts w:ascii="Verdana" w:hAnsi="Verdana" w:cs="Verdana"/>
          <w:sz w:val="22"/>
        </w:rPr>
        <w:t>1990</w:t>
      </w:r>
      <w:r>
        <w:rPr>
          <w:rFonts w:ascii="Verdana" w:hAnsi="Verdana" w:cs="Verdana"/>
          <w:sz w:val="22"/>
        </w:rPr>
        <w:tab/>
        <w:t>Invited contributor, National Academy of Sciences/National Research Council USNC/CODATA Committee for IGBP Pilot Study on Database Interfaces.  Washington, D.C.</w:t>
      </w:r>
    </w:p>
    <w:p w14:paraId="000B57E8" w14:textId="77777777" w:rsidR="00D01B84" w:rsidRDefault="00D01B84"/>
    <w:p w14:paraId="4E380ABD" w14:textId="77777777" w:rsidR="00D01B84" w:rsidRDefault="00025A97" w:rsidP="00C44914">
      <w:pPr>
        <w:ind w:left="1440" w:hanging="720"/>
      </w:pPr>
      <w:r>
        <w:rPr>
          <w:rFonts w:ascii="Verdana" w:hAnsi="Verdana" w:cs="Verdana"/>
          <w:sz w:val="22"/>
        </w:rPr>
        <w:t>1989-1990</w:t>
      </w:r>
      <w:r>
        <w:rPr>
          <w:rFonts w:ascii="Verdana" w:hAnsi="Verdana" w:cs="Verdana"/>
          <w:sz w:val="22"/>
        </w:rPr>
        <w:tab/>
        <w:t>National Academy of Sciences, Committee on Global Change – Working Group on Earth Systems History</w:t>
      </w:r>
    </w:p>
    <w:p w14:paraId="5700DBFD" w14:textId="77777777" w:rsidR="00D01B84" w:rsidRDefault="00D01B84"/>
    <w:p w14:paraId="57044C87" w14:textId="77777777" w:rsidR="00D01B84" w:rsidRDefault="00D01B84"/>
    <w:p w14:paraId="5AF8CC28" w14:textId="0A52F568" w:rsidR="00D01B84" w:rsidRDefault="00025A97">
      <w:r>
        <w:rPr>
          <w:rFonts w:ascii="Verdana" w:hAnsi="Verdana" w:cs="Verdana"/>
          <w:sz w:val="22"/>
        </w:rPr>
        <w:tab/>
      </w:r>
      <w:r>
        <w:rPr>
          <w:rFonts w:ascii="Verdana" w:hAnsi="Verdana" w:cs="Verdana"/>
          <w:sz w:val="22"/>
        </w:rPr>
        <w:tab/>
      </w:r>
      <w:r>
        <w:rPr>
          <w:rFonts w:ascii="Verdana" w:hAnsi="Verdana" w:cs="Verdana"/>
          <w:sz w:val="22"/>
        </w:rPr>
        <w:tab/>
      </w:r>
      <w:r>
        <w:rPr>
          <w:rFonts w:ascii="Verdana" w:hAnsi="Verdana" w:cs="Verdana"/>
          <w:sz w:val="22"/>
        </w:rPr>
        <w:tab/>
      </w:r>
      <w:r>
        <w:rPr>
          <w:rFonts w:ascii="Verdana" w:hAnsi="Verdana" w:cs="Verdana"/>
          <w:sz w:val="22"/>
        </w:rPr>
        <w:tab/>
      </w:r>
      <w:r>
        <w:rPr>
          <w:rFonts w:ascii="Verdana" w:hAnsi="Verdana" w:cs="Verdana"/>
          <w:sz w:val="22"/>
        </w:rPr>
        <w:tab/>
      </w:r>
    </w:p>
    <w:p w14:paraId="15BCF0B4" w14:textId="77777777" w:rsidR="00D01B84" w:rsidRDefault="00D01B84"/>
    <w:p w14:paraId="0C6AD886" w14:textId="77777777" w:rsidR="00D01B84" w:rsidRDefault="00025A97">
      <w:r>
        <w:rPr>
          <w:rFonts w:ascii="Verdana" w:hAnsi="Verdana" w:cs="Verdana"/>
          <w:sz w:val="22"/>
        </w:rPr>
        <w:tab/>
      </w:r>
      <w:r>
        <w:rPr>
          <w:rFonts w:ascii="Verdana" w:hAnsi="Verdana" w:cs="Verdana"/>
          <w:sz w:val="22"/>
        </w:rPr>
        <w:tab/>
      </w:r>
    </w:p>
    <w:sectPr w:rsidR="00D01B8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20B06040202020202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E50AA"/>
    <w:multiLevelType w:val="multilevel"/>
    <w:tmpl w:val="9518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4A6C91"/>
    <w:multiLevelType w:val="multilevel"/>
    <w:tmpl w:val="6AD4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0858371">
    <w:abstractNumId w:val="1"/>
  </w:num>
  <w:num w:numId="2" w16cid:durableId="293800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B84"/>
    <w:rsid w:val="00023E08"/>
    <w:rsid w:val="00025A97"/>
    <w:rsid w:val="00040064"/>
    <w:rsid w:val="000B2EA0"/>
    <w:rsid w:val="00114907"/>
    <w:rsid w:val="00117081"/>
    <w:rsid w:val="00124EF5"/>
    <w:rsid w:val="00174038"/>
    <w:rsid w:val="0018249B"/>
    <w:rsid w:val="001B5B4A"/>
    <w:rsid w:val="001E7DB5"/>
    <w:rsid w:val="00221EC5"/>
    <w:rsid w:val="00274953"/>
    <w:rsid w:val="00304405"/>
    <w:rsid w:val="003831F2"/>
    <w:rsid w:val="003A21C3"/>
    <w:rsid w:val="00413E49"/>
    <w:rsid w:val="00453351"/>
    <w:rsid w:val="00480AD6"/>
    <w:rsid w:val="004A57D8"/>
    <w:rsid w:val="004B186B"/>
    <w:rsid w:val="005244F0"/>
    <w:rsid w:val="00593E43"/>
    <w:rsid w:val="00595ADC"/>
    <w:rsid w:val="005B56EE"/>
    <w:rsid w:val="005C22FC"/>
    <w:rsid w:val="005D6F1B"/>
    <w:rsid w:val="005E777E"/>
    <w:rsid w:val="0060751F"/>
    <w:rsid w:val="006858B5"/>
    <w:rsid w:val="00693285"/>
    <w:rsid w:val="006B3077"/>
    <w:rsid w:val="006B5A71"/>
    <w:rsid w:val="006C6345"/>
    <w:rsid w:val="006E02A7"/>
    <w:rsid w:val="006E2667"/>
    <w:rsid w:val="0070027C"/>
    <w:rsid w:val="00771D6C"/>
    <w:rsid w:val="00780D1C"/>
    <w:rsid w:val="007C7DA4"/>
    <w:rsid w:val="007D143B"/>
    <w:rsid w:val="008452E8"/>
    <w:rsid w:val="00865D0C"/>
    <w:rsid w:val="00883776"/>
    <w:rsid w:val="008A3868"/>
    <w:rsid w:val="008B06CA"/>
    <w:rsid w:val="008B1AE0"/>
    <w:rsid w:val="008B7F79"/>
    <w:rsid w:val="008C7C36"/>
    <w:rsid w:val="00924728"/>
    <w:rsid w:val="0093326D"/>
    <w:rsid w:val="00980D8E"/>
    <w:rsid w:val="009D7FC1"/>
    <w:rsid w:val="00A25BBD"/>
    <w:rsid w:val="00A57890"/>
    <w:rsid w:val="00A8333C"/>
    <w:rsid w:val="00AF3B5E"/>
    <w:rsid w:val="00B00BFF"/>
    <w:rsid w:val="00B242DE"/>
    <w:rsid w:val="00BB17C3"/>
    <w:rsid w:val="00BE2C16"/>
    <w:rsid w:val="00C0008F"/>
    <w:rsid w:val="00C058F8"/>
    <w:rsid w:val="00C44914"/>
    <w:rsid w:val="00C6429D"/>
    <w:rsid w:val="00CA6210"/>
    <w:rsid w:val="00CB36FB"/>
    <w:rsid w:val="00D01B84"/>
    <w:rsid w:val="00D07518"/>
    <w:rsid w:val="00D85EDF"/>
    <w:rsid w:val="00D87CE1"/>
    <w:rsid w:val="00DC26EB"/>
    <w:rsid w:val="00E17A7F"/>
    <w:rsid w:val="00E421B5"/>
    <w:rsid w:val="00E463BD"/>
    <w:rsid w:val="00E61E22"/>
    <w:rsid w:val="00E812DE"/>
    <w:rsid w:val="00E96E20"/>
    <w:rsid w:val="00EA7993"/>
    <w:rsid w:val="00F967CF"/>
    <w:rsid w:val="00FB42AD"/>
    <w:rsid w:val="00FF3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79DF86"/>
  <w15:docId w15:val="{78C1F77C-3A56-A14A-9271-DD4E10B3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A71"/>
    <w:rPr>
      <w:color w:val="0000FF" w:themeColor="hyperlink"/>
      <w:u w:val="single"/>
    </w:rPr>
  </w:style>
  <w:style w:type="character" w:styleId="UnresolvedMention">
    <w:name w:val="Unresolved Mention"/>
    <w:basedOn w:val="DefaultParagraphFont"/>
    <w:uiPriority w:val="99"/>
    <w:semiHidden/>
    <w:unhideWhenUsed/>
    <w:rsid w:val="006B5A71"/>
    <w:rPr>
      <w:color w:val="605E5C"/>
      <w:shd w:val="clear" w:color="auto" w:fill="E1DFDD"/>
    </w:rPr>
  </w:style>
  <w:style w:type="paragraph" w:customStyle="1" w:styleId="nova-legacy-e-listitem">
    <w:name w:val="nova-legacy-e-list__item"/>
    <w:basedOn w:val="Normal"/>
    <w:rsid w:val="00A8333C"/>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49832">
      <w:bodyDiv w:val="1"/>
      <w:marLeft w:val="0"/>
      <w:marRight w:val="0"/>
      <w:marTop w:val="0"/>
      <w:marBottom w:val="0"/>
      <w:divBdr>
        <w:top w:val="none" w:sz="0" w:space="0" w:color="auto"/>
        <w:left w:val="none" w:sz="0" w:space="0" w:color="auto"/>
        <w:bottom w:val="none" w:sz="0" w:space="0" w:color="auto"/>
        <w:right w:val="none" w:sz="0" w:space="0" w:color="auto"/>
      </w:divBdr>
      <w:divsChild>
        <w:div w:id="627515189">
          <w:marLeft w:val="0"/>
          <w:marRight w:val="0"/>
          <w:marTop w:val="0"/>
          <w:marBottom w:val="150"/>
          <w:divBdr>
            <w:top w:val="none" w:sz="0" w:space="0" w:color="auto"/>
            <w:left w:val="none" w:sz="0" w:space="0" w:color="auto"/>
            <w:bottom w:val="none" w:sz="0" w:space="0" w:color="auto"/>
            <w:right w:val="none" w:sz="0" w:space="0" w:color="auto"/>
          </w:divBdr>
        </w:div>
        <w:div w:id="625702708">
          <w:marLeft w:val="0"/>
          <w:marRight w:val="0"/>
          <w:marTop w:val="0"/>
          <w:marBottom w:val="225"/>
          <w:divBdr>
            <w:top w:val="none" w:sz="0" w:space="0" w:color="auto"/>
            <w:left w:val="none" w:sz="0" w:space="0" w:color="auto"/>
            <w:bottom w:val="none" w:sz="0" w:space="0" w:color="auto"/>
            <w:right w:val="none" w:sz="0" w:space="0" w:color="auto"/>
          </w:divBdr>
          <w:divsChild>
            <w:div w:id="2048527252">
              <w:marLeft w:val="0"/>
              <w:marRight w:val="0"/>
              <w:marTop w:val="0"/>
              <w:marBottom w:val="0"/>
              <w:divBdr>
                <w:top w:val="none" w:sz="0" w:space="0" w:color="auto"/>
                <w:left w:val="none" w:sz="0" w:space="0" w:color="auto"/>
                <w:bottom w:val="none" w:sz="0" w:space="0" w:color="auto"/>
                <w:right w:val="none" w:sz="0" w:space="0" w:color="auto"/>
              </w:divBdr>
              <w:divsChild>
                <w:div w:id="9753778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79973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limatechange.umaine.edu/mainesclimatefutur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248570AD-32EB-2044-8DF4-F10805F5EBE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3819</Words>
  <Characters>21771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GEORGE L</vt:lpstr>
    </vt:vector>
  </TitlesOfParts>
  <Company>University of Maine</Company>
  <LinksUpToDate>false</LinksUpToDate>
  <CharactersWithSpaces>25539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L</dc:title>
  <dc:creator>Debbie Seymour</dc:creator>
  <cp:lastModifiedBy>Betty Lee</cp:lastModifiedBy>
  <cp:revision>2</cp:revision>
  <dcterms:created xsi:type="dcterms:W3CDTF">2023-11-29T15:00:00Z</dcterms:created>
  <dcterms:modified xsi:type="dcterms:W3CDTF">2023-11-29T15:00:00Z</dcterms:modified>
</cp:coreProperties>
</file>